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11" w:rsidRPr="00677B9D" w:rsidRDefault="00677B9D" w:rsidP="00677B9D">
      <w:pPr>
        <w:tabs>
          <w:tab w:val="left" w:pos="35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77B9D">
        <w:rPr>
          <w:rFonts w:ascii="Arial" w:hAnsi="Arial" w:cs="Arial"/>
          <w:b/>
          <w:bCs/>
          <w:sz w:val="24"/>
          <w:szCs w:val="24"/>
        </w:rPr>
        <w:t>Prijavni obrazac za Javni poziv za  sufinansiranje (refundaciju) investicija kod obrta i subvencioniranju obavljanja djelatnosti prema Uredbi o zaštiti tradicionalnih i starih zanata</w:t>
      </w:r>
    </w:p>
    <w:p w:rsidR="00677B9D" w:rsidRDefault="00677B9D" w:rsidP="00E13E1A"/>
    <w:p w:rsidR="00677B9D" w:rsidRDefault="00677B9D" w:rsidP="00E13E1A"/>
    <w:p w:rsidR="00677B9D" w:rsidRDefault="00A60D37" w:rsidP="00E13E1A">
      <w:pPr>
        <w:rPr>
          <w:rFonts w:ascii="Arial" w:hAnsi="Arial" w:cs="Arial"/>
          <w:sz w:val="20"/>
          <w:lang w:val="hr-HR"/>
        </w:rPr>
      </w:pPr>
      <w:r w:rsidRPr="00A60D37">
        <w:rPr>
          <w:rFonts w:ascii="Arial" w:hAnsi="Arial" w:cs="Arial"/>
          <w:noProof/>
          <w:sz w:val="20"/>
          <w:lang w:val="hr-HR" w:eastAsia="bs-Latn-BA"/>
        </w:rPr>
      </w:r>
      <w:r>
        <w:rPr>
          <w:rFonts w:ascii="Arial" w:hAnsi="Arial" w:cs="Arial"/>
          <w:noProof/>
          <w:sz w:val="20"/>
          <w:lang w:val="hr-HR"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5" o:spid="_x0000_s1028" type="#_x0000_t202" style="width:489pt;height:20.4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" fillcolor="#f1f1f1" strokeweight=".48pt">
            <v:textbox inset="0,0,0,0">
              <w:txbxContent>
                <w:p w:rsidR="00E13E1A" w:rsidRDefault="00E13E1A" w:rsidP="00E13E1A">
                  <w:pPr>
                    <w:tabs>
                      <w:tab w:val="left" w:pos="45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I.</w:t>
                  </w:r>
                  <w:r>
                    <w:rPr>
                      <w:rFonts w:ascii="Arial" w:hAnsi="Arial"/>
                      <w:b/>
                    </w:rPr>
                    <w:tab/>
                    <w:t>OPĆI PODACI O PODNOSIOCUPRIJEDLOGA</w:t>
                  </w:r>
                </w:p>
              </w:txbxContent>
            </v:textbox>
            <w10:wrap type="none"/>
            <w10:anchorlock/>
          </v:shape>
        </w:pict>
      </w:r>
    </w:p>
    <w:p w:rsidR="00677B9D" w:rsidRPr="0047160D" w:rsidRDefault="00677B9D" w:rsidP="00E13E1A">
      <w:pPr>
        <w:rPr>
          <w:rFonts w:ascii="Arial" w:hAnsi="Arial" w:cs="Arial"/>
          <w:sz w:val="20"/>
          <w:lang w:val="hr-HR"/>
        </w:rPr>
      </w:pPr>
    </w:p>
    <w:p w:rsidR="00E13E1A" w:rsidRPr="0047160D" w:rsidRDefault="00E13E1A" w:rsidP="00E13E1A">
      <w:pPr>
        <w:spacing w:before="11"/>
        <w:rPr>
          <w:rFonts w:ascii="Arial" w:hAnsi="Arial" w:cs="Arial"/>
          <w:b/>
          <w:sz w:val="6"/>
          <w:lang w:val="hr-HR"/>
        </w:rPr>
      </w:pPr>
    </w:p>
    <w:tbl>
      <w:tblPr>
        <w:tblW w:w="994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8"/>
        <w:gridCol w:w="3260"/>
        <w:gridCol w:w="142"/>
        <w:gridCol w:w="2992"/>
      </w:tblGrid>
      <w:tr w:rsidR="00E13E1A" w:rsidRPr="0047160D" w:rsidTr="004B7B8F">
        <w:trPr>
          <w:trHeight w:val="350"/>
        </w:trPr>
        <w:tc>
          <w:tcPr>
            <w:tcW w:w="3548" w:type="dxa"/>
            <w:shd w:val="clear" w:color="auto" w:fill="B4C5E7"/>
          </w:tcPr>
          <w:p w:rsidR="00E13E1A" w:rsidRPr="00677B9D" w:rsidRDefault="00E13E1A" w:rsidP="003C1789">
            <w:pPr>
              <w:spacing w:before="38"/>
              <w:ind w:left="91"/>
              <w:rPr>
                <w:rFonts w:ascii="Arial" w:hAnsi="Arial" w:cs="Arial"/>
                <w:b/>
                <w:lang w:val="hr-HR"/>
              </w:rPr>
            </w:pPr>
            <w:r w:rsidRPr="00677B9D">
              <w:rPr>
                <w:rFonts w:ascii="Arial" w:hAnsi="Arial" w:cs="Arial"/>
                <w:b/>
                <w:lang w:val="hr-HR"/>
              </w:rPr>
              <w:t>Naziv obrta:</w:t>
            </w:r>
          </w:p>
        </w:tc>
        <w:tc>
          <w:tcPr>
            <w:tcW w:w="6394" w:type="dxa"/>
            <w:gridSpan w:val="3"/>
          </w:tcPr>
          <w:p w:rsidR="00E13E1A" w:rsidRPr="00677B9D" w:rsidRDefault="00E13E1A" w:rsidP="003C1789">
            <w:pPr>
              <w:rPr>
                <w:rFonts w:ascii="Arial" w:hAnsi="Arial" w:cs="Arial"/>
                <w:lang w:val="hr-HR"/>
              </w:rPr>
            </w:pPr>
          </w:p>
        </w:tc>
      </w:tr>
      <w:tr w:rsidR="00E13E1A" w:rsidRPr="0047160D" w:rsidTr="004B7B8F">
        <w:trPr>
          <w:trHeight w:val="275"/>
        </w:trPr>
        <w:tc>
          <w:tcPr>
            <w:tcW w:w="3548" w:type="dxa"/>
            <w:shd w:val="clear" w:color="auto" w:fill="B4C5E7"/>
          </w:tcPr>
          <w:p w:rsidR="00E13E1A" w:rsidRPr="00677B9D" w:rsidRDefault="00E13E1A" w:rsidP="003C1789">
            <w:pPr>
              <w:spacing w:line="255" w:lineRule="exact"/>
              <w:ind w:left="91"/>
              <w:rPr>
                <w:rFonts w:ascii="Arial" w:hAnsi="Arial" w:cs="Arial"/>
                <w:b/>
                <w:lang w:val="hr-HR"/>
              </w:rPr>
            </w:pPr>
            <w:r w:rsidRPr="00677B9D">
              <w:rPr>
                <w:rFonts w:ascii="Arial" w:hAnsi="Arial" w:cs="Arial"/>
                <w:b/>
                <w:lang w:val="hr-HR"/>
              </w:rPr>
              <w:t>Identifikacijski broj:</w:t>
            </w:r>
          </w:p>
        </w:tc>
        <w:tc>
          <w:tcPr>
            <w:tcW w:w="6394" w:type="dxa"/>
            <w:gridSpan w:val="3"/>
          </w:tcPr>
          <w:p w:rsidR="00E13E1A" w:rsidRPr="00677B9D" w:rsidRDefault="00E13E1A" w:rsidP="003C1789">
            <w:pPr>
              <w:rPr>
                <w:rFonts w:ascii="Arial" w:hAnsi="Arial" w:cs="Arial"/>
                <w:lang w:val="hr-HR"/>
              </w:rPr>
            </w:pPr>
          </w:p>
        </w:tc>
      </w:tr>
      <w:tr w:rsidR="00E13E1A" w:rsidRPr="0047160D" w:rsidTr="004B7B8F">
        <w:trPr>
          <w:trHeight w:val="275"/>
        </w:trPr>
        <w:tc>
          <w:tcPr>
            <w:tcW w:w="3548" w:type="dxa"/>
            <w:shd w:val="clear" w:color="auto" w:fill="B4C5E7"/>
          </w:tcPr>
          <w:p w:rsidR="00E13E1A" w:rsidRPr="00677B9D" w:rsidRDefault="00E13E1A" w:rsidP="003C1789">
            <w:pPr>
              <w:spacing w:line="255" w:lineRule="exact"/>
              <w:ind w:left="91"/>
              <w:rPr>
                <w:rFonts w:ascii="Arial" w:hAnsi="Arial" w:cs="Arial"/>
                <w:b/>
                <w:lang w:val="hr-HR"/>
              </w:rPr>
            </w:pPr>
            <w:r w:rsidRPr="00677B9D">
              <w:rPr>
                <w:rFonts w:ascii="Arial" w:hAnsi="Arial" w:cs="Arial"/>
                <w:b/>
                <w:lang w:val="hr-HR"/>
              </w:rPr>
              <w:t>PDV broj</w:t>
            </w:r>
            <w:r w:rsidR="00677B9D">
              <w:rPr>
                <w:rFonts w:ascii="Arial" w:hAnsi="Arial" w:cs="Arial"/>
                <w:b/>
                <w:lang w:val="hr-HR"/>
              </w:rPr>
              <w:t xml:space="preserve"> (ukoliko je PDV obaveznik)</w:t>
            </w:r>
          </w:p>
        </w:tc>
        <w:tc>
          <w:tcPr>
            <w:tcW w:w="6394" w:type="dxa"/>
            <w:gridSpan w:val="3"/>
          </w:tcPr>
          <w:p w:rsidR="00E13E1A" w:rsidRPr="00677B9D" w:rsidRDefault="00E13E1A" w:rsidP="003C1789">
            <w:pPr>
              <w:rPr>
                <w:rFonts w:ascii="Arial" w:hAnsi="Arial" w:cs="Arial"/>
                <w:lang w:val="hr-HR"/>
              </w:rPr>
            </w:pPr>
          </w:p>
        </w:tc>
      </w:tr>
      <w:tr w:rsidR="00E13E1A" w:rsidRPr="0047160D" w:rsidTr="004B7B8F">
        <w:trPr>
          <w:trHeight w:val="551"/>
        </w:trPr>
        <w:tc>
          <w:tcPr>
            <w:tcW w:w="3548" w:type="dxa"/>
            <w:shd w:val="clear" w:color="auto" w:fill="B4C5E7"/>
          </w:tcPr>
          <w:p w:rsidR="00E13E1A" w:rsidRPr="00677B9D" w:rsidRDefault="00E13E1A" w:rsidP="003C1789">
            <w:pPr>
              <w:tabs>
                <w:tab w:val="left" w:pos="1125"/>
                <w:tab w:val="left" w:pos="1916"/>
                <w:tab w:val="left" w:pos="2271"/>
              </w:tabs>
              <w:spacing w:line="270" w:lineRule="atLeast"/>
              <w:ind w:left="91" w:right="80"/>
              <w:rPr>
                <w:rFonts w:ascii="Arial" w:hAnsi="Arial" w:cs="Arial"/>
                <w:b/>
                <w:lang w:val="hr-HR"/>
              </w:rPr>
            </w:pPr>
            <w:r w:rsidRPr="00677B9D">
              <w:rPr>
                <w:rFonts w:ascii="Arial" w:hAnsi="Arial" w:cs="Arial"/>
                <w:b/>
                <w:lang w:val="hr-HR"/>
              </w:rPr>
              <w:t>Datum registracije:</w:t>
            </w:r>
          </w:p>
        </w:tc>
        <w:tc>
          <w:tcPr>
            <w:tcW w:w="6394" w:type="dxa"/>
            <w:gridSpan w:val="3"/>
          </w:tcPr>
          <w:p w:rsidR="00E13E1A" w:rsidRPr="00677B9D" w:rsidRDefault="00E13E1A" w:rsidP="003C1789">
            <w:pPr>
              <w:rPr>
                <w:rFonts w:ascii="Arial" w:hAnsi="Arial" w:cs="Arial"/>
                <w:lang w:val="hr-HR"/>
              </w:rPr>
            </w:pPr>
          </w:p>
        </w:tc>
      </w:tr>
      <w:tr w:rsidR="00E13E1A" w:rsidRPr="0047160D" w:rsidTr="004B7B8F">
        <w:trPr>
          <w:trHeight w:val="551"/>
        </w:trPr>
        <w:tc>
          <w:tcPr>
            <w:tcW w:w="3548" w:type="dxa"/>
            <w:shd w:val="clear" w:color="auto" w:fill="B4C5E7"/>
          </w:tcPr>
          <w:p w:rsidR="00E13E1A" w:rsidRPr="00677B9D" w:rsidRDefault="00E13E1A" w:rsidP="003C1789">
            <w:pPr>
              <w:tabs>
                <w:tab w:val="left" w:pos="1125"/>
                <w:tab w:val="left" w:pos="1916"/>
                <w:tab w:val="left" w:pos="2271"/>
              </w:tabs>
              <w:spacing w:line="270" w:lineRule="atLeast"/>
              <w:ind w:left="91" w:right="80"/>
              <w:rPr>
                <w:rFonts w:ascii="Arial" w:hAnsi="Arial" w:cs="Arial"/>
                <w:b/>
                <w:lang w:val="hr-HR"/>
              </w:rPr>
            </w:pPr>
            <w:r w:rsidRPr="00677B9D">
              <w:rPr>
                <w:rFonts w:ascii="Arial" w:hAnsi="Arial" w:cs="Arial"/>
                <w:b/>
                <w:lang w:val="hr-HR"/>
              </w:rPr>
              <w:t>Da li je obrt registrovan kao stari i tradicionalni zanat (zaokružiti)</w:t>
            </w:r>
          </w:p>
        </w:tc>
        <w:tc>
          <w:tcPr>
            <w:tcW w:w="6394" w:type="dxa"/>
            <w:gridSpan w:val="3"/>
          </w:tcPr>
          <w:p w:rsidR="00E13E1A" w:rsidRPr="00677B9D" w:rsidRDefault="00E13E1A" w:rsidP="00E13E1A">
            <w:pPr>
              <w:tabs>
                <w:tab w:val="left" w:pos="4497"/>
              </w:tabs>
              <w:ind w:firstLine="708"/>
              <w:rPr>
                <w:rFonts w:ascii="Arial" w:hAnsi="Arial" w:cs="Arial"/>
                <w:lang w:val="hr-HR"/>
              </w:rPr>
            </w:pPr>
            <w:r w:rsidRPr="00677B9D">
              <w:rPr>
                <w:rFonts w:ascii="Arial" w:hAnsi="Arial" w:cs="Arial"/>
                <w:lang w:val="hr-HR"/>
              </w:rPr>
              <w:t>DA</w:t>
            </w:r>
            <w:r w:rsidRPr="00677B9D">
              <w:rPr>
                <w:rFonts w:ascii="Arial" w:hAnsi="Arial" w:cs="Arial"/>
                <w:lang w:val="hr-HR"/>
              </w:rPr>
              <w:tab/>
              <w:t>NE</w:t>
            </w:r>
          </w:p>
        </w:tc>
      </w:tr>
      <w:tr w:rsidR="00E13E1A" w:rsidRPr="0047160D" w:rsidTr="004B7B8F">
        <w:trPr>
          <w:trHeight w:val="294"/>
        </w:trPr>
        <w:tc>
          <w:tcPr>
            <w:tcW w:w="3548" w:type="dxa"/>
            <w:vMerge w:val="restart"/>
            <w:shd w:val="clear" w:color="auto" w:fill="B4C5E7"/>
          </w:tcPr>
          <w:p w:rsidR="00E13E1A" w:rsidRPr="00677B9D" w:rsidRDefault="00E13E1A" w:rsidP="003C1789">
            <w:pPr>
              <w:spacing w:before="9"/>
              <w:rPr>
                <w:rFonts w:ascii="Arial" w:hAnsi="Arial" w:cs="Arial"/>
                <w:b/>
                <w:lang w:val="hr-HR"/>
              </w:rPr>
            </w:pPr>
          </w:p>
          <w:p w:rsidR="00E13E1A" w:rsidRPr="00677B9D" w:rsidRDefault="00E13E1A" w:rsidP="003C1789">
            <w:pPr>
              <w:ind w:left="91"/>
              <w:rPr>
                <w:rFonts w:ascii="Arial" w:hAnsi="Arial" w:cs="Arial"/>
                <w:b/>
                <w:lang w:val="hr-HR"/>
              </w:rPr>
            </w:pPr>
            <w:r w:rsidRPr="00677B9D">
              <w:rPr>
                <w:rFonts w:ascii="Arial" w:hAnsi="Arial" w:cs="Arial"/>
                <w:b/>
                <w:lang w:val="hr-HR"/>
              </w:rPr>
              <w:t>Adresa obrta:</w:t>
            </w:r>
          </w:p>
        </w:tc>
        <w:tc>
          <w:tcPr>
            <w:tcW w:w="6394" w:type="dxa"/>
            <w:gridSpan w:val="3"/>
          </w:tcPr>
          <w:p w:rsidR="00E13E1A" w:rsidRPr="00677B9D" w:rsidRDefault="00E13E1A" w:rsidP="003C1789">
            <w:pPr>
              <w:spacing w:before="9" w:line="265" w:lineRule="exact"/>
              <w:ind w:left="88"/>
              <w:rPr>
                <w:rFonts w:ascii="Arial" w:hAnsi="Arial" w:cs="Arial"/>
                <w:lang w:val="hr-HR"/>
              </w:rPr>
            </w:pPr>
            <w:r w:rsidRPr="00677B9D">
              <w:rPr>
                <w:rFonts w:ascii="Arial" w:hAnsi="Arial" w:cs="Arial"/>
                <w:lang w:val="hr-HR"/>
              </w:rPr>
              <w:t>Ulica:</w:t>
            </w:r>
          </w:p>
        </w:tc>
      </w:tr>
      <w:tr w:rsidR="00E13E1A" w:rsidRPr="0047160D" w:rsidTr="004B7B8F">
        <w:trPr>
          <w:trHeight w:val="275"/>
        </w:trPr>
        <w:tc>
          <w:tcPr>
            <w:tcW w:w="3548" w:type="dxa"/>
            <w:vMerge/>
            <w:tcBorders>
              <w:top w:val="nil"/>
            </w:tcBorders>
            <w:shd w:val="clear" w:color="auto" w:fill="B4C5E7"/>
          </w:tcPr>
          <w:p w:rsidR="00E13E1A" w:rsidRPr="00677B9D" w:rsidRDefault="00E13E1A" w:rsidP="003C178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6394" w:type="dxa"/>
            <w:gridSpan w:val="3"/>
          </w:tcPr>
          <w:p w:rsidR="00E13E1A" w:rsidRPr="00677B9D" w:rsidRDefault="00E13E1A" w:rsidP="003C1789">
            <w:pPr>
              <w:spacing w:line="255" w:lineRule="exact"/>
              <w:ind w:left="88"/>
              <w:rPr>
                <w:rFonts w:ascii="Arial" w:hAnsi="Arial" w:cs="Arial"/>
                <w:lang w:val="hr-HR"/>
              </w:rPr>
            </w:pPr>
            <w:r w:rsidRPr="00677B9D">
              <w:rPr>
                <w:rFonts w:ascii="Arial" w:hAnsi="Arial" w:cs="Arial"/>
                <w:lang w:val="hr-HR"/>
              </w:rPr>
              <w:t>Grad / općina:</w:t>
            </w:r>
          </w:p>
        </w:tc>
      </w:tr>
      <w:tr w:rsidR="00E13E1A" w:rsidRPr="0047160D" w:rsidTr="004B7B8F">
        <w:trPr>
          <w:trHeight w:val="276"/>
        </w:trPr>
        <w:tc>
          <w:tcPr>
            <w:tcW w:w="3548" w:type="dxa"/>
            <w:vMerge w:val="restart"/>
            <w:shd w:val="clear" w:color="auto" w:fill="B4C5E7"/>
          </w:tcPr>
          <w:p w:rsidR="00E13E1A" w:rsidRPr="00677B9D" w:rsidRDefault="00E13E1A" w:rsidP="003C1789">
            <w:pPr>
              <w:rPr>
                <w:rFonts w:ascii="Arial" w:hAnsi="Arial" w:cs="Arial"/>
                <w:b/>
                <w:lang w:val="hr-HR"/>
              </w:rPr>
            </w:pPr>
          </w:p>
          <w:p w:rsidR="00E13E1A" w:rsidRPr="00677B9D" w:rsidRDefault="00E13E1A" w:rsidP="003C1789">
            <w:pPr>
              <w:rPr>
                <w:rFonts w:ascii="Arial" w:hAnsi="Arial" w:cs="Arial"/>
                <w:b/>
                <w:lang w:val="hr-HR"/>
              </w:rPr>
            </w:pPr>
          </w:p>
          <w:p w:rsidR="00E13E1A" w:rsidRPr="00677B9D" w:rsidRDefault="00E13E1A" w:rsidP="003C1789">
            <w:pPr>
              <w:rPr>
                <w:rFonts w:ascii="Arial" w:hAnsi="Arial" w:cs="Arial"/>
                <w:b/>
                <w:lang w:val="hr-HR"/>
              </w:rPr>
            </w:pPr>
          </w:p>
          <w:p w:rsidR="00E13E1A" w:rsidRPr="00677B9D" w:rsidRDefault="00E13E1A" w:rsidP="003C1789">
            <w:pPr>
              <w:rPr>
                <w:rFonts w:ascii="Arial" w:hAnsi="Arial" w:cs="Arial"/>
                <w:b/>
                <w:lang w:val="hr-HR"/>
              </w:rPr>
            </w:pPr>
          </w:p>
          <w:p w:rsidR="00E13E1A" w:rsidRPr="00677B9D" w:rsidRDefault="00E13E1A" w:rsidP="003C1789">
            <w:pPr>
              <w:spacing w:before="6"/>
              <w:rPr>
                <w:rFonts w:ascii="Arial" w:hAnsi="Arial" w:cs="Arial"/>
                <w:b/>
                <w:lang w:val="hr-HR"/>
              </w:rPr>
            </w:pPr>
          </w:p>
          <w:p w:rsidR="00E13E1A" w:rsidRPr="00677B9D" w:rsidRDefault="00E13E1A" w:rsidP="003C1789">
            <w:pPr>
              <w:ind w:left="91"/>
              <w:rPr>
                <w:rFonts w:ascii="Arial" w:hAnsi="Arial" w:cs="Arial"/>
                <w:b/>
                <w:bCs/>
                <w:lang w:val="hr-HR"/>
              </w:rPr>
            </w:pPr>
            <w:r w:rsidRPr="00677B9D">
              <w:rPr>
                <w:rFonts w:ascii="Arial" w:hAnsi="Arial" w:cs="Arial"/>
                <w:b/>
                <w:bCs/>
                <w:lang w:val="hr-HR"/>
              </w:rPr>
              <w:t>Informacije o vlasniku/ci:</w:t>
            </w:r>
          </w:p>
        </w:tc>
        <w:tc>
          <w:tcPr>
            <w:tcW w:w="6394" w:type="dxa"/>
            <w:gridSpan w:val="3"/>
          </w:tcPr>
          <w:p w:rsidR="00E13E1A" w:rsidRPr="00677B9D" w:rsidRDefault="00E13E1A" w:rsidP="003C1789">
            <w:pPr>
              <w:spacing w:before="1" w:line="255" w:lineRule="exact"/>
              <w:ind w:left="88"/>
              <w:rPr>
                <w:rFonts w:ascii="Arial" w:hAnsi="Arial" w:cs="Arial"/>
                <w:lang w:val="hr-HR"/>
              </w:rPr>
            </w:pPr>
            <w:r w:rsidRPr="00677B9D">
              <w:rPr>
                <w:rFonts w:ascii="Arial" w:hAnsi="Arial" w:cs="Arial"/>
                <w:lang w:val="hr-HR"/>
              </w:rPr>
              <w:t>Ime i prezime vlasnika</w:t>
            </w:r>
            <w:r w:rsidR="00677B9D">
              <w:rPr>
                <w:rFonts w:ascii="Arial" w:hAnsi="Arial" w:cs="Arial"/>
                <w:lang w:val="hr-HR"/>
              </w:rPr>
              <w:t>:</w:t>
            </w:r>
          </w:p>
        </w:tc>
      </w:tr>
      <w:tr w:rsidR="00E13E1A" w:rsidRPr="0047160D" w:rsidTr="004B7B8F">
        <w:trPr>
          <w:trHeight w:val="277"/>
        </w:trPr>
        <w:tc>
          <w:tcPr>
            <w:tcW w:w="3548" w:type="dxa"/>
            <w:vMerge/>
            <w:tcBorders>
              <w:top w:val="nil"/>
            </w:tcBorders>
            <w:shd w:val="clear" w:color="auto" w:fill="B4C5E7"/>
          </w:tcPr>
          <w:p w:rsidR="00E13E1A" w:rsidRPr="00677B9D" w:rsidRDefault="00E13E1A" w:rsidP="003C178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6394" w:type="dxa"/>
            <w:gridSpan w:val="3"/>
          </w:tcPr>
          <w:p w:rsidR="00E13E1A" w:rsidRPr="00677B9D" w:rsidRDefault="00E13E1A" w:rsidP="003C1789">
            <w:pPr>
              <w:spacing w:before="2" w:line="255" w:lineRule="exact"/>
              <w:ind w:left="88"/>
              <w:rPr>
                <w:rFonts w:ascii="Arial" w:hAnsi="Arial" w:cs="Arial"/>
                <w:lang w:val="hr-HR"/>
              </w:rPr>
            </w:pPr>
            <w:r w:rsidRPr="00677B9D">
              <w:rPr>
                <w:rFonts w:ascii="Arial" w:hAnsi="Arial" w:cs="Arial"/>
                <w:lang w:val="hr-HR"/>
              </w:rPr>
              <w:t>JMBG</w:t>
            </w:r>
            <w:r w:rsidR="00677B9D">
              <w:rPr>
                <w:rFonts w:ascii="Arial" w:hAnsi="Arial" w:cs="Arial"/>
                <w:lang w:val="hr-HR"/>
              </w:rPr>
              <w:t>:</w:t>
            </w:r>
          </w:p>
        </w:tc>
      </w:tr>
      <w:tr w:rsidR="00E13E1A" w:rsidRPr="0047160D" w:rsidTr="004B7B8F">
        <w:trPr>
          <w:trHeight w:val="551"/>
        </w:trPr>
        <w:tc>
          <w:tcPr>
            <w:tcW w:w="3548" w:type="dxa"/>
            <w:vMerge/>
            <w:tcBorders>
              <w:top w:val="nil"/>
            </w:tcBorders>
            <w:shd w:val="clear" w:color="auto" w:fill="B4C5E7"/>
          </w:tcPr>
          <w:p w:rsidR="00E13E1A" w:rsidRPr="00677B9D" w:rsidRDefault="00E13E1A" w:rsidP="003C178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402" w:type="dxa"/>
            <w:gridSpan w:val="2"/>
          </w:tcPr>
          <w:p w:rsidR="00E13E1A" w:rsidRPr="00677B9D" w:rsidRDefault="00E13E1A" w:rsidP="003C1789">
            <w:pPr>
              <w:ind w:left="88"/>
              <w:rPr>
                <w:rFonts w:ascii="Arial" w:hAnsi="Arial" w:cs="Arial"/>
                <w:lang w:val="hr-HR"/>
              </w:rPr>
            </w:pPr>
            <w:r w:rsidRPr="00677B9D">
              <w:rPr>
                <w:rFonts w:ascii="Arial" w:hAnsi="Arial" w:cs="Arial"/>
                <w:lang w:val="hr-HR"/>
              </w:rPr>
              <w:t>Broj telefona kontakt osobe:</w:t>
            </w:r>
          </w:p>
        </w:tc>
        <w:tc>
          <w:tcPr>
            <w:tcW w:w="2992" w:type="dxa"/>
          </w:tcPr>
          <w:p w:rsidR="00E13E1A" w:rsidRPr="00677B9D" w:rsidRDefault="00E13E1A" w:rsidP="003C1789">
            <w:pPr>
              <w:ind w:left="90"/>
              <w:rPr>
                <w:rFonts w:ascii="Arial" w:hAnsi="Arial" w:cs="Arial"/>
                <w:lang w:val="hr-HR"/>
              </w:rPr>
            </w:pPr>
            <w:r w:rsidRPr="00677B9D">
              <w:rPr>
                <w:rFonts w:ascii="Arial" w:hAnsi="Arial" w:cs="Arial"/>
                <w:lang w:val="hr-HR"/>
              </w:rPr>
              <w:t>E-mail kontakt osobe:</w:t>
            </w:r>
          </w:p>
        </w:tc>
      </w:tr>
      <w:tr w:rsidR="00E13E1A" w:rsidRPr="0047160D" w:rsidTr="004B7B8F">
        <w:trPr>
          <w:trHeight w:val="1314"/>
        </w:trPr>
        <w:tc>
          <w:tcPr>
            <w:tcW w:w="3548" w:type="dxa"/>
            <w:shd w:val="clear" w:color="auto" w:fill="B4C5E7"/>
          </w:tcPr>
          <w:p w:rsidR="00E13E1A" w:rsidRPr="00677B9D" w:rsidRDefault="00E13E1A" w:rsidP="003C1789">
            <w:pPr>
              <w:spacing w:before="110"/>
              <w:ind w:left="91"/>
              <w:rPr>
                <w:rFonts w:ascii="Arial" w:hAnsi="Arial" w:cs="Arial"/>
                <w:b/>
                <w:lang w:val="hr-HR"/>
              </w:rPr>
            </w:pPr>
            <w:r w:rsidRPr="00677B9D">
              <w:rPr>
                <w:rFonts w:ascii="Arial" w:hAnsi="Arial" w:cs="Arial"/>
                <w:b/>
                <w:lang w:val="hr-HR"/>
              </w:rPr>
              <w:t>Vrsta djelatnosti:</w:t>
            </w:r>
          </w:p>
        </w:tc>
        <w:tc>
          <w:tcPr>
            <w:tcW w:w="3260" w:type="dxa"/>
          </w:tcPr>
          <w:p w:rsidR="00E13E1A" w:rsidRPr="00677B9D" w:rsidRDefault="00E13E1A" w:rsidP="003C1789">
            <w:pPr>
              <w:spacing w:before="9"/>
              <w:rPr>
                <w:rFonts w:ascii="Arial" w:hAnsi="Arial" w:cs="Arial"/>
                <w:b/>
                <w:lang w:val="hr-HR"/>
              </w:rPr>
            </w:pPr>
          </w:p>
          <w:p w:rsidR="00E13E1A" w:rsidRPr="00677B9D" w:rsidRDefault="00E13E1A" w:rsidP="003C1789">
            <w:pPr>
              <w:spacing w:before="1" w:line="235" w:lineRule="exact"/>
              <w:ind w:left="88"/>
              <w:rPr>
                <w:rFonts w:ascii="Arial" w:hAnsi="Arial" w:cs="Arial"/>
                <w:lang w:val="hr-HR"/>
              </w:rPr>
            </w:pPr>
            <w:r w:rsidRPr="00677B9D">
              <w:rPr>
                <w:rFonts w:ascii="Arial" w:hAnsi="Arial" w:cs="Arial"/>
                <w:lang w:val="hr-HR"/>
              </w:rPr>
              <w:t>Šifra djelatnosti:</w:t>
            </w:r>
          </w:p>
        </w:tc>
        <w:tc>
          <w:tcPr>
            <w:tcW w:w="3134" w:type="dxa"/>
            <w:gridSpan w:val="2"/>
          </w:tcPr>
          <w:p w:rsidR="00E13E1A" w:rsidRPr="00677B9D" w:rsidRDefault="00E13E1A" w:rsidP="003C1789">
            <w:pPr>
              <w:spacing w:before="9"/>
              <w:rPr>
                <w:rFonts w:ascii="Arial" w:hAnsi="Arial" w:cs="Arial"/>
                <w:b/>
                <w:lang w:val="hr-HR"/>
              </w:rPr>
            </w:pPr>
          </w:p>
          <w:p w:rsidR="00E13E1A" w:rsidRPr="00677B9D" w:rsidRDefault="00E13E1A" w:rsidP="003C1789">
            <w:pPr>
              <w:spacing w:before="1" w:line="235" w:lineRule="exact"/>
              <w:ind w:left="90"/>
              <w:rPr>
                <w:rFonts w:ascii="Arial" w:hAnsi="Arial" w:cs="Arial"/>
                <w:lang w:val="hr-HR"/>
              </w:rPr>
            </w:pPr>
            <w:r w:rsidRPr="00677B9D">
              <w:rPr>
                <w:rFonts w:ascii="Arial" w:hAnsi="Arial" w:cs="Arial"/>
                <w:lang w:val="hr-HR"/>
              </w:rPr>
              <w:t>Naziv djelatnosti:</w:t>
            </w:r>
          </w:p>
        </w:tc>
      </w:tr>
    </w:tbl>
    <w:p w:rsidR="00E13E1A" w:rsidRPr="0047160D" w:rsidRDefault="00E13E1A" w:rsidP="00E13E1A">
      <w:pPr>
        <w:rPr>
          <w:rFonts w:ascii="Arial" w:hAnsi="Arial" w:cs="Arial"/>
          <w:b/>
          <w:sz w:val="20"/>
          <w:lang w:val="hr-HR"/>
        </w:rPr>
      </w:pPr>
    </w:p>
    <w:p w:rsidR="00E13E1A" w:rsidRPr="0047160D" w:rsidRDefault="00E13E1A" w:rsidP="00E13E1A">
      <w:pPr>
        <w:rPr>
          <w:rFonts w:ascii="Arial" w:hAnsi="Arial" w:cs="Arial"/>
          <w:b/>
          <w:sz w:val="20"/>
          <w:lang w:val="hr-HR"/>
        </w:rPr>
      </w:pPr>
    </w:p>
    <w:p w:rsidR="00E13E1A" w:rsidRPr="0047160D" w:rsidRDefault="00A60D37" w:rsidP="00E13E1A">
      <w:pPr>
        <w:spacing w:before="1"/>
        <w:rPr>
          <w:rFonts w:ascii="Arial" w:hAnsi="Arial" w:cs="Arial"/>
          <w:b/>
          <w:sz w:val="15"/>
          <w:lang w:val="hr-HR"/>
        </w:rPr>
      </w:pPr>
      <w:r w:rsidRPr="00A60D37">
        <w:rPr>
          <w:rFonts w:ascii="Arial" w:hAnsi="Arial" w:cs="Arial"/>
          <w:noProof/>
          <w:lang w:val="hr-HR" w:eastAsia="bs-Latn-BA"/>
        </w:rPr>
        <w:pict>
          <v:shape id="Text Box 112" o:spid="_x0000_s1027" type="#_x0000_t202" style="position:absolute;margin-left:0;margin-top:11.1pt;width:567.6pt;height:43.5pt;z-index:-25165516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" fillcolor="#f1f1f1" strokeweight=".48pt">
            <v:textbox inset="0,0,0,0">
              <w:txbxContent>
                <w:p w:rsidR="00E13E1A" w:rsidRPr="00677B9D" w:rsidRDefault="00E13E1A" w:rsidP="00E13E1A">
                  <w:pPr>
                    <w:spacing w:before="19"/>
                    <w:ind w:left="108"/>
                    <w:rPr>
                      <w:rFonts w:ascii="Arial" w:hAnsi="Arial" w:cs="Arial"/>
                      <w:b/>
                    </w:rPr>
                  </w:pPr>
                  <w:r w:rsidRPr="00677B9D">
                    <w:rPr>
                      <w:rFonts w:ascii="Arial" w:hAnsi="Arial" w:cs="Arial"/>
                      <w:b/>
                    </w:rPr>
                    <w:t>II. Podaci o investiciji (popunjavaju svi podnosioci izuzev podnosilaca koji apliciraju po osnovu administrativnih troškova za obavljanje djelatnosti prema Uredbi o zaštiti tradicionalnih i starih zanata</w:t>
                  </w:r>
                </w:p>
              </w:txbxContent>
            </v:textbox>
            <w10:wrap type="topAndBottom" anchorx="margin"/>
          </v:shape>
        </w:pict>
      </w:r>
    </w:p>
    <w:p w:rsidR="00E13E1A" w:rsidRPr="0047160D" w:rsidRDefault="00E13E1A" w:rsidP="00677B9D">
      <w:pPr>
        <w:tabs>
          <w:tab w:val="left" w:pos="1207"/>
        </w:tabs>
        <w:spacing w:before="91"/>
        <w:ind w:left="356"/>
        <w:rPr>
          <w:rFonts w:ascii="Arial" w:hAnsi="Arial" w:cs="Arial"/>
          <w:b/>
          <w:lang w:val="hr-HR"/>
        </w:rPr>
      </w:pPr>
      <w:r w:rsidRPr="0047160D">
        <w:rPr>
          <w:rFonts w:ascii="Arial" w:hAnsi="Arial" w:cs="Arial"/>
          <w:b/>
          <w:lang w:val="hr-HR"/>
        </w:rPr>
        <w:t>SAŽETAK</w:t>
      </w:r>
      <w:r w:rsidR="005F7BEF">
        <w:rPr>
          <w:rFonts w:ascii="Arial" w:hAnsi="Arial" w:cs="Arial"/>
          <w:b/>
          <w:lang w:val="hr-HR"/>
        </w:rPr>
        <w:t>INVESTICIJE</w:t>
      </w:r>
    </w:p>
    <w:p w:rsidR="00E13E1A" w:rsidRPr="0047160D" w:rsidRDefault="00E13E1A" w:rsidP="00E13E1A">
      <w:pPr>
        <w:spacing w:before="3" w:after="1"/>
        <w:rPr>
          <w:rFonts w:ascii="Arial" w:hAnsi="Arial" w:cs="Arial"/>
          <w:b/>
          <w:sz w:val="10"/>
          <w:lang w:val="hr-HR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2"/>
        <w:gridCol w:w="6799"/>
      </w:tblGrid>
      <w:tr w:rsidR="00E13E1A" w:rsidRPr="0047160D" w:rsidTr="00E13E1A">
        <w:trPr>
          <w:trHeight w:val="568"/>
        </w:trPr>
        <w:tc>
          <w:tcPr>
            <w:tcW w:w="2982" w:type="dxa"/>
            <w:shd w:val="clear" w:color="auto" w:fill="DBE4F0"/>
          </w:tcPr>
          <w:p w:rsidR="00E13E1A" w:rsidRPr="00677B9D" w:rsidRDefault="00E13E1A" w:rsidP="003C1789">
            <w:pPr>
              <w:spacing w:before="146"/>
              <w:ind w:left="107"/>
              <w:rPr>
                <w:rFonts w:ascii="Arial" w:hAnsi="Arial" w:cs="Arial"/>
                <w:b/>
                <w:szCs w:val="20"/>
                <w:lang w:val="hr-HR"/>
              </w:rPr>
            </w:pPr>
            <w:r w:rsidRPr="00677B9D">
              <w:rPr>
                <w:rFonts w:ascii="Arial" w:hAnsi="Arial" w:cs="Arial"/>
                <w:b/>
                <w:szCs w:val="20"/>
                <w:lang w:val="hr-HR"/>
              </w:rPr>
              <w:t>Naziv investicije:</w:t>
            </w:r>
          </w:p>
        </w:tc>
        <w:tc>
          <w:tcPr>
            <w:tcW w:w="6799" w:type="dxa"/>
          </w:tcPr>
          <w:p w:rsidR="00E13E1A" w:rsidRPr="0047160D" w:rsidRDefault="00E13E1A" w:rsidP="003C1789">
            <w:pPr>
              <w:rPr>
                <w:rFonts w:ascii="Arial" w:hAnsi="Arial" w:cs="Arial"/>
                <w:lang w:val="hr-HR"/>
              </w:rPr>
            </w:pPr>
          </w:p>
        </w:tc>
      </w:tr>
      <w:tr w:rsidR="00E13E1A" w:rsidRPr="0047160D" w:rsidTr="004B7B8F">
        <w:trPr>
          <w:trHeight w:val="606"/>
        </w:trPr>
        <w:tc>
          <w:tcPr>
            <w:tcW w:w="2982" w:type="dxa"/>
            <w:shd w:val="clear" w:color="auto" w:fill="DBE4F0"/>
          </w:tcPr>
          <w:p w:rsidR="00E13E1A" w:rsidRPr="00677B9D" w:rsidRDefault="00E13E1A" w:rsidP="003C1789">
            <w:pPr>
              <w:rPr>
                <w:rFonts w:ascii="Arial" w:hAnsi="Arial" w:cs="Arial"/>
                <w:b/>
                <w:szCs w:val="20"/>
                <w:lang w:val="hr-HR"/>
              </w:rPr>
            </w:pPr>
          </w:p>
          <w:p w:rsidR="00E13E1A" w:rsidRPr="00677B9D" w:rsidRDefault="00E13E1A" w:rsidP="003C1789">
            <w:pPr>
              <w:tabs>
                <w:tab w:val="left" w:pos="1311"/>
              </w:tabs>
              <w:spacing w:before="159"/>
              <w:ind w:left="107" w:right="95"/>
              <w:rPr>
                <w:rFonts w:ascii="Arial" w:hAnsi="Arial" w:cs="Arial"/>
                <w:b/>
                <w:szCs w:val="20"/>
                <w:lang w:val="hr-HR"/>
              </w:rPr>
            </w:pPr>
            <w:r w:rsidRPr="00677B9D">
              <w:rPr>
                <w:rFonts w:ascii="Arial" w:hAnsi="Arial" w:cs="Arial"/>
                <w:b/>
                <w:szCs w:val="20"/>
                <w:lang w:val="hr-HR"/>
              </w:rPr>
              <w:t>Ukupna vrijednost investicije:</w:t>
            </w:r>
          </w:p>
        </w:tc>
        <w:tc>
          <w:tcPr>
            <w:tcW w:w="6799" w:type="dxa"/>
          </w:tcPr>
          <w:p w:rsidR="00E13E1A" w:rsidRPr="0047160D" w:rsidRDefault="00E13E1A" w:rsidP="003C1789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E13E1A" w:rsidRDefault="00E13E1A" w:rsidP="00E13E1A"/>
    <w:p w:rsidR="007A4D11" w:rsidRDefault="007A4D11" w:rsidP="007A4D11"/>
    <w:p w:rsidR="007A4D11" w:rsidRPr="00677B9D" w:rsidRDefault="007A4D11" w:rsidP="007A4D11">
      <w:pPr>
        <w:tabs>
          <w:tab w:val="left" w:pos="1042"/>
        </w:tabs>
      </w:pPr>
      <w:r w:rsidRPr="00677B9D">
        <w:t>Mjesto i datum podnošenja:</w:t>
      </w:r>
      <w:r w:rsidRPr="00677B9D">
        <w:tab/>
        <w:t xml:space="preserve"> Potpis i pečat podnosioca</w:t>
      </w:r>
      <w:r w:rsidR="00222804">
        <w:t>:</w:t>
      </w:r>
    </w:p>
    <w:sectPr w:rsidR="007A4D11" w:rsidRPr="00677B9D" w:rsidSect="00A6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CC7" w:rsidRDefault="006F0CC7" w:rsidP="007A4D11">
      <w:r>
        <w:separator/>
      </w:r>
    </w:p>
  </w:endnote>
  <w:endnote w:type="continuationSeparator" w:id="1">
    <w:p w:rsidR="006F0CC7" w:rsidRDefault="006F0CC7" w:rsidP="007A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CC7" w:rsidRDefault="006F0CC7" w:rsidP="007A4D11">
      <w:r>
        <w:separator/>
      </w:r>
    </w:p>
  </w:footnote>
  <w:footnote w:type="continuationSeparator" w:id="1">
    <w:p w:rsidR="006F0CC7" w:rsidRDefault="006F0CC7" w:rsidP="007A4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92EB1"/>
    <w:multiLevelType w:val="hybridMultilevel"/>
    <w:tmpl w:val="0ED45EE6"/>
    <w:lvl w:ilvl="0" w:tplc="30FE0CF8">
      <w:start w:val="1"/>
      <w:numFmt w:val="decimal"/>
      <w:lvlText w:val="%1."/>
      <w:lvlJc w:val="left"/>
      <w:pPr>
        <w:ind w:left="356" w:hanging="35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eastAsia="en-US" w:bidi="ar-SA"/>
      </w:rPr>
    </w:lvl>
    <w:lvl w:ilvl="1" w:tplc="04FC8DBC">
      <w:numFmt w:val="bullet"/>
      <w:lvlText w:val="•"/>
      <w:lvlJc w:val="left"/>
      <w:pPr>
        <w:ind w:left="1282" w:hanging="356"/>
      </w:pPr>
      <w:rPr>
        <w:rFonts w:hint="default"/>
        <w:lang w:eastAsia="en-US" w:bidi="ar-SA"/>
      </w:rPr>
    </w:lvl>
    <w:lvl w:ilvl="2" w:tplc="FE8E5130">
      <w:numFmt w:val="bullet"/>
      <w:lvlText w:val="•"/>
      <w:lvlJc w:val="left"/>
      <w:pPr>
        <w:ind w:left="2215" w:hanging="356"/>
      </w:pPr>
      <w:rPr>
        <w:rFonts w:hint="default"/>
        <w:lang w:eastAsia="en-US" w:bidi="ar-SA"/>
      </w:rPr>
    </w:lvl>
    <w:lvl w:ilvl="3" w:tplc="F61050BE">
      <w:numFmt w:val="bullet"/>
      <w:lvlText w:val="•"/>
      <w:lvlJc w:val="left"/>
      <w:pPr>
        <w:ind w:left="3147" w:hanging="356"/>
      </w:pPr>
      <w:rPr>
        <w:rFonts w:hint="default"/>
        <w:lang w:eastAsia="en-US" w:bidi="ar-SA"/>
      </w:rPr>
    </w:lvl>
    <w:lvl w:ilvl="4" w:tplc="DEDA125C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C092133E">
      <w:numFmt w:val="bullet"/>
      <w:lvlText w:val="•"/>
      <w:lvlJc w:val="left"/>
      <w:pPr>
        <w:ind w:left="5013" w:hanging="356"/>
      </w:pPr>
      <w:rPr>
        <w:rFonts w:hint="default"/>
        <w:lang w:eastAsia="en-US" w:bidi="ar-SA"/>
      </w:rPr>
    </w:lvl>
    <w:lvl w:ilvl="6" w:tplc="AC7E0F20">
      <w:numFmt w:val="bullet"/>
      <w:lvlText w:val="•"/>
      <w:lvlJc w:val="left"/>
      <w:pPr>
        <w:ind w:left="5945" w:hanging="356"/>
      </w:pPr>
      <w:rPr>
        <w:rFonts w:hint="default"/>
        <w:lang w:eastAsia="en-US" w:bidi="ar-SA"/>
      </w:rPr>
    </w:lvl>
    <w:lvl w:ilvl="7" w:tplc="BCF46422">
      <w:numFmt w:val="bullet"/>
      <w:lvlText w:val="•"/>
      <w:lvlJc w:val="left"/>
      <w:pPr>
        <w:ind w:left="6878" w:hanging="356"/>
      </w:pPr>
      <w:rPr>
        <w:rFonts w:hint="default"/>
        <w:lang w:eastAsia="en-US" w:bidi="ar-SA"/>
      </w:rPr>
    </w:lvl>
    <w:lvl w:ilvl="8" w:tplc="C55E52DE">
      <w:numFmt w:val="bullet"/>
      <w:lvlText w:val="•"/>
      <w:lvlJc w:val="left"/>
      <w:pPr>
        <w:ind w:left="7811" w:hanging="356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1A"/>
    <w:rsid w:val="0001616D"/>
    <w:rsid w:val="00222804"/>
    <w:rsid w:val="00235228"/>
    <w:rsid w:val="004B7B8F"/>
    <w:rsid w:val="005F7BEF"/>
    <w:rsid w:val="00677B9D"/>
    <w:rsid w:val="006F0CC7"/>
    <w:rsid w:val="007A4D11"/>
    <w:rsid w:val="008C0713"/>
    <w:rsid w:val="0096773C"/>
    <w:rsid w:val="00A60D37"/>
    <w:rsid w:val="00C23309"/>
    <w:rsid w:val="00C3623C"/>
    <w:rsid w:val="00D2076F"/>
    <w:rsid w:val="00E1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E1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E1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E1A"/>
    <w:rPr>
      <w:rFonts w:eastAsiaTheme="majorEastAsia" w:cstheme="majorBidi"/>
      <w:noProof/>
      <w:color w:val="0F4761" w:themeColor="accent1" w:themeShade="BF"/>
      <w:sz w:val="28"/>
      <w:szCs w:val="28"/>
      <w:lang w:val="hr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E1A"/>
    <w:rPr>
      <w:rFonts w:eastAsiaTheme="majorEastAsia" w:cstheme="majorBidi"/>
      <w:i/>
      <w:iCs/>
      <w:noProof/>
      <w:color w:val="0F4761" w:themeColor="accent1" w:themeShade="BF"/>
      <w:lang w:val="hr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E1A"/>
    <w:rPr>
      <w:rFonts w:eastAsiaTheme="majorEastAsia" w:cstheme="majorBidi"/>
      <w:noProof/>
      <w:color w:val="0F4761" w:themeColor="accent1" w:themeShade="BF"/>
      <w:lang w:val="hr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E1A"/>
    <w:rPr>
      <w:rFonts w:eastAsiaTheme="majorEastAsia" w:cstheme="majorBidi"/>
      <w:i/>
      <w:iCs/>
      <w:noProof/>
      <w:color w:val="595959" w:themeColor="text1" w:themeTint="A6"/>
      <w:lang w:val="hr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E1A"/>
    <w:rPr>
      <w:rFonts w:eastAsiaTheme="majorEastAsia" w:cstheme="majorBidi"/>
      <w:noProof/>
      <w:color w:val="595959" w:themeColor="text1" w:themeTint="A6"/>
      <w:lang w:val="hr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E1A"/>
    <w:rPr>
      <w:rFonts w:eastAsiaTheme="majorEastAsia" w:cstheme="majorBidi"/>
      <w:i/>
      <w:iCs/>
      <w:noProof/>
      <w:color w:val="272727" w:themeColor="text1" w:themeTint="D8"/>
      <w:lang w:val="hr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E1A"/>
    <w:rPr>
      <w:rFonts w:eastAsiaTheme="majorEastAsia" w:cstheme="majorBidi"/>
      <w:noProof/>
      <w:color w:val="272727" w:themeColor="text1" w:themeTint="D8"/>
      <w:lang w:val="hr-BA"/>
    </w:rPr>
  </w:style>
  <w:style w:type="paragraph" w:styleId="Title">
    <w:name w:val="Title"/>
    <w:basedOn w:val="Normal"/>
    <w:next w:val="Normal"/>
    <w:link w:val="TitleChar"/>
    <w:uiPriority w:val="10"/>
    <w:qFormat/>
    <w:rsid w:val="00E1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E1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E1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BA"/>
    </w:rPr>
  </w:style>
  <w:style w:type="paragraph" w:styleId="Quote">
    <w:name w:val="Quote"/>
    <w:basedOn w:val="Normal"/>
    <w:next w:val="Normal"/>
    <w:link w:val="QuoteChar"/>
    <w:uiPriority w:val="29"/>
    <w:qFormat/>
    <w:rsid w:val="00E1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E1A"/>
    <w:rPr>
      <w:i/>
      <w:iCs/>
      <w:noProof/>
      <w:color w:val="404040" w:themeColor="text1" w:themeTint="BF"/>
      <w:lang w:val="hr-BA"/>
    </w:rPr>
  </w:style>
  <w:style w:type="paragraph" w:styleId="ListParagraph">
    <w:name w:val="List Paragraph"/>
    <w:basedOn w:val="Normal"/>
    <w:uiPriority w:val="34"/>
    <w:qFormat/>
    <w:rsid w:val="00E13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E1A"/>
    <w:rPr>
      <w:i/>
      <w:iCs/>
      <w:noProof/>
      <w:color w:val="0F4761" w:themeColor="accent1" w:themeShade="BF"/>
      <w:lang w:val="hr-BA"/>
    </w:rPr>
  </w:style>
  <w:style w:type="character" w:styleId="IntenseReference">
    <w:name w:val="Intense Reference"/>
    <w:basedOn w:val="DefaultParagraphFont"/>
    <w:uiPriority w:val="32"/>
    <w:qFormat/>
    <w:rsid w:val="00E13E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4D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D11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7A4D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D11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Rimac</dc:creator>
  <cp:lastModifiedBy>User</cp:lastModifiedBy>
  <cp:revision>2</cp:revision>
  <dcterms:created xsi:type="dcterms:W3CDTF">2025-06-27T06:10:00Z</dcterms:created>
  <dcterms:modified xsi:type="dcterms:W3CDTF">2025-06-27T06:10:00Z</dcterms:modified>
</cp:coreProperties>
</file>