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98" w:rsidRDefault="00F60124">
      <w:pPr>
        <w:rPr>
          <w:lang w:val="hr-BA"/>
        </w:rPr>
      </w:pPr>
      <w:r>
        <w:rPr>
          <w:lang w:val="hr-BA"/>
        </w:rPr>
        <w:t>Dodati u objavi Obavijesti  u uvjetima i rokovima za podnošenje zahtjeva za podršku po modelu ruralnog razvitka u 2024. godini.</w:t>
      </w:r>
    </w:p>
    <w:p w:rsidR="00560EFA" w:rsidRPr="00560EFA" w:rsidRDefault="00560EFA">
      <w:pPr>
        <w:rPr>
          <w:u w:val="single"/>
          <w:lang w:val="hr-BA"/>
        </w:rPr>
      </w:pPr>
      <w:r w:rsidRPr="00560EFA">
        <w:rPr>
          <w:u w:val="single"/>
          <w:lang w:val="hr-BA"/>
        </w:rPr>
        <w:t>NAPOMENA</w:t>
      </w:r>
    </w:p>
    <w:p w:rsidR="00F60124" w:rsidRPr="00F60124" w:rsidRDefault="00F60124">
      <w:pPr>
        <w:rPr>
          <w:lang w:val="hr-BA"/>
        </w:rPr>
      </w:pPr>
      <w:r>
        <w:rPr>
          <w:lang w:val="hr-BA"/>
        </w:rPr>
        <w:t xml:space="preserve">  „ Poljoprivredna gospodarstva  sa područja općina: </w:t>
      </w:r>
      <w:r w:rsidRPr="00F60124">
        <w:rPr>
          <w:b/>
          <w:lang w:val="hr-BA"/>
        </w:rPr>
        <w:t>Usora</w:t>
      </w:r>
      <w:r>
        <w:rPr>
          <w:lang w:val="hr-BA"/>
        </w:rPr>
        <w:t xml:space="preserve">, Goražde,Kladanj, Jablanica,Kreševo, Olovo, Neum, Vareš Foča i Doboj-jug  </w:t>
      </w:r>
      <w:r w:rsidR="00560EFA">
        <w:rPr>
          <w:lang w:val="hr-BA"/>
        </w:rPr>
        <w:t>koje su u</w:t>
      </w:r>
      <w:r>
        <w:rPr>
          <w:lang w:val="hr-BA"/>
        </w:rPr>
        <w:t xml:space="preserve"> Programu podrški za 2023. godinu po Modelu ruralnog razvitaka ostvarili</w:t>
      </w:r>
      <w:r w:rsidR="00560EFA">
        <w:rPr>
          <w:lang w:val="hr-BA"/>
        </w:rPr>
        <w:t xml:space="preserve"> ukupno </w:t>
      </w:r>
      <w:r>
        <w:rPr>
          <w:lang w:val="hr-BA"/>
        </w:rPr>
        <w:t xml:space="preserve"> manje od 30.000,00 KM svrstana su u izrazito siromašna područja </w:t>
      </w:r>
      <w:r w:rsidR="00560EFA">
        <w:rPr>
          <w:lang w:val="hr-BA"/>
        </w:rPr>
        <w:t xml:space="preserve"> sa nerazvijenom poljoprivrednom proizvodnjom </w:t>
      </w:r>
      <w:r>
        <w:rPr>
          <w:lang w:val="hr-BA"/>
        </w:rPr>
        <w:t xml:space="preserve"> i  </w:t>
      </w:r>
      <w:r w:rsidRPr="00DF1DFD">
        <w:rPr>
          <w:b/>
          <w:lang w:val="hr-BA"/>
        </w:rPr>
        <w:t xml:space="preserve">mogu aplicirati za nabavu </w:t>
      </w:r>
      <w:r w:rsidR="00560EFA" w:rsidRPr="00DF1DFD">
        <w:rPr>
          <w:b/>
          <w:lang w:val="hr-BA"/>
        </w:rPr>
        <w:t xml:space="preserve">poljoprivrednih strojeva, priključnih uređaja , </w:t>
      </w:r>
      <w:r w:rsidR="00DF1DFD" w:rsidRPr="00DF1DFD">
        <w:rPr>
          <w:b/>
          <w:lang w:val="hr-BA"/>
        </w:rPr>
        <w:t>rasplodne stoke</w:t>
      </w:r>
      <w:r w:rsidR="00560EFA" w:rsidRPr="00DF1DFD">
        <w:rPr>
          <w:b/>
          <w:lang w:val="hr-BA"/>
        </w:rPr>
        <w:t xml:space="preserve"> i podizanje višegodišnjih nasada voća, grožđa, maslina i cvijeća</w:t>
      </w:r>
      <w:r w:rsidR="00560EFA">
        <w:rPr>
          <w:lang w:val="hr-BA"/>
        </w:rPr>
        <w:t xml:space="preserve"> (izgradnja i opremanje) </w:t>
      </w:r>
      <w:r w:rsidR="00560EFA" w:rsidRPr="00560EFA">
        <w:rPr>
          <w:b/>
          <w:lang w:val="hr-BA"/>
        </w:rPr>
        <w:t>uz povrat do 75% investicije</w:t>
      </w:r>
      <w:r w:rsidR="00560EFA">
        <w:rPr>
          <w:lang w:val="hr-BA"/>
        </w:rPr>
        <w:t>- prihvatljivih troškova, sukladno rokovima i uvjetima propisanim Pravilnikom o uvjetima i načinu ostvarivanja novčanih podrških po modelu ruralnog razvitka („Službene novine FBiH“, broj 33/24)</w:t>
      </w:r>
    </w:p>
    <w:sectPr w:rsidR="00F60124" w:rsidRPr="00F60124" w:rsidSect="005D7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124"/>
    <w:rsid w:val="00560EFA"/>
    <w:rsid w:val="005D7698"/>
    <w:rsid w:val="00DB60C3"/>
    <w:rsid w:val="00DF1DFD"/>
    <w:rsid w:val="00F6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2024-05-10T10:59:00Z</dcterms:created>
  <dcterms:modified xsi:type="dcterms:W3CDTF">2024-05-10T11:23:00Z</dcterms:modified>
</cp:coreProperties>
</file>