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9A" w:rsidRPr="009029F3" w:rsidRDefault="00994CCC" w:rsidP="009029F3">
      <w:pPr>
        <w:pStyle w:val="NoSpacing"/>
        <w:rPr>
          <w:rFonts w:asciiTheme="majorHAnsi" w:hAnsiTheme="majorHAnsi"/>
        </w:rPr>
      </w:pPr>
      <w:r w:rsidRPr="003C6D8A">
        <w:rPr>
          <w:rFonts w:asciiTheme="majorHAnsi" w:hAnsiTheme="majorHAnsi"/>
          <w:noProof/>
          <w:lang w:val="bs-Latn-BA" w:eastAsia="bs-Latn-BA"/>
        </w:rPr>
        <w:drawing>
          <wp:inline distT="0" distB="0" distL="0" distR="0">
            <wp:extent cx="5760720" cy="9220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GLAVLJE VIJEĆ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7F1" w:rsidRPr="003C6D8A" w:rsidRDefault="00EB47F1" w:rsidP="0012599A">
      <w:pPr>
        <w:pStyle w:val="BodyTextIndent"/>
        <w:ind w:firstLine="0"/>
        <w:rPr>
          <w:rFonts w:asciiTheme="majorHAnsi" w:hAnsiTheme="majorHAnsi"/>
          <w:b/>
          <w:bCs/>
          <w:iCs/>
          <w:sz w:val="22"/>
          <w:szCs w:val="22"/>
        </w:rPr>
      </w:pPr>
      <w:r w:rsidRPr="003C6D8A">
        <w:rPr>
          <w:rFonts w:asciiTheme="majorHAnsi" w:hAnsiTheme="majorHAnsi"/>
          <w:b/>
          <w:bCs/>
          <w:iCs/>
          <w:sz w:val="22"/>
          <w:szCs w:val="22"/>
        </w:rPr>
        <w:t>Broj:</w:t>
      </w:r>
    </w:p>
    <w:p w:rsidR="00EB47F1" w:rsidRPr="003C6D8A" w:rsidRDefault="00970E74" w:rsidP="0012599A">
      <w:pPr>
        <w:pStyle w:val="BodyTextIndent"/>
        <w:ind w:firstLine="0"/>
        <w:rPr>
          <w:rFonts w:asciiTheme="majorHAnsi" w:hAnsiTheme="majorHAnsi"/>
          <w:b/>
          <w:bCs/>
          <w:iCs/>
          <w:sz w:val="22"/>
          <w:szCs w:val="22"/>
        </w:rPr>
      </w:pPr>
      <w:r>
        <w:rPr>
          <w:rFonts w:asciiTheme="majorHAnsi" w:hAnsiTheme="majorHAnsi"/>
          <w:b/>
          <w:bCs/>
          <w:iCs/>
          <w:sz w:val="22"/>
          <w:szCs w:val="22"/>
        </w:rPr>
        <w:t xml:space="preserve">Dana, </w:t>
      </w:r>
    </w:p>
    <w:p w:rsidR="00483DE5" w:rsidRDefault="00483DE5" w:rsidP="00483DE5">
      <w:pPr>
        <w:pStyle w:val="Default"/>
      </w:pPr>
    </w:p>
    <w:p w:rsidR="00483DE5" w:rsidRPr="003F62A7" w:rsidRDefault="00483DE5" w:rsidP="00483DE5">
      <w:pPr>
        <w:pStyle w:val="NoSpacing"/>
        <w:jc w:val="right"/>
        <w:rPr>
          <w:rFonts w:asciiTheme="majorHAnsi" w:hAnsiTheme="majorHAnsi"/>
          <w:b/>
        </w:rPr>
      </w:pPr>
      <w:r w:rsidRPr="003F62A7">
        <w:rPr>
          <w:rFonts w:asciiTheme="majorHAnsi" w:hAnsiTheme="majorHAnsi"/>
          <w:b/>
        </w:rPr>
        <w:t xml:space="preserve">NACRT </w:t>
      </w:r>
    </w:p>
    <w:p w:rsidR="00483DE5" w:rsidRPr="00483DE5" w:rsidRDefault="00483DE5" w:rsidP="00483DE5">
      <w:pPr>
        <w:pStyle w:val="NoSpacing"/>
        <w:rPr>
          <w:rFonts w:asciiTheme="majorHAnsi" w:hAnsiTheme="majorHAnsi" w:cs="Times New Roman"/>
        </w:rPr>
      </w:pPr>
    </w:p>
    <w:p w:rsidR="00483DE5" w:rsidRPr="00483DE5" w:rsidRDefault="00483DE5" w:rsidP="003F62A7">
      <w:pPr>
        <w:pStyle w:val="NoSpacing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 xml:space="preserve">Na </w:t>
      </w:r>
      <w:r w:rsidR="003F62A7">
        <w:rPr>
          <w:rFonts w:asciiTheme="majorHAnsi" w:hAnsiTheme="majorHAnsi" w:cs="Times New Roman"/>
        </w:rPr>
        <w:t>temelju članka23</w:t>
      </w:r>
      <w:r w:rsidRPr="00483DE5">
        <w:rPr>
          <w:rFonts w:asciiTheme="majorHAnsi" w:hAnsiTheme="majorHAnsi" w:cs="Times New Roman"/>
        </w:rPr>
        <w:t>. Stat</w:t>
      </w:r>
      <w:r w:rsidR="003F62A7">
        <w:rPr>
          <w:rFonts w:asciiTheme="majorHAnsi" w:hAnsiTheme="majorHAnsi" w:cs="Times New Roman"/>
        </w:rPr>
        <w:t>uta Općine Usora („Službeni Općine Usora</w:t>
      </w:r>
      <w:r w:rsidRPr="00483DE5">
        <w:rPr>
          <w:rFonts w:asciiTheme="majorHAnsi" w:hAnsiTheme="majorHAnsi" w:cs="Times New Roman"/>
        </w:rPr>
        <w:t xml:space="preserve">“, broj: </w:t>
      </w:r>
      <w:r w:rsidR="003F62A7">
        <w:rPr>
          <w:rFonts w:asciiTheme="majorHAnsi" w:hAnsiTheme="majorHAnsi" w:cs="Times New Roman"/>
        </w:rPr>
        <w:t>5/17</w:t>
      </w:r>
      <w:r w:rsidRPr="00483DE5">
        <w:rPr>
          <w:rFonts w:asciiTheme="majorHAnsi" w:hAnsiTheme="majorHAnsi" w:cs="Times New Roman"/>
        </w:rPr>
        <w:t xml:space="preserve">) i </w:t>
      </w:r>
      <w:r w:rsidR="00560D1A">
        <w:rPr>
          <w:rFonts w:asciiTheme="majorHAnsi" w:hAnsiTheme="majorHAnsi" w:cs="Times New Roman"/>
        </w:rPr>
        <w:t>članka 87</w:t>
      </w:r>
      <w:r w:rsidRPr="00483DE5">
        <w:rPr>
          <w:rFonts w:asciiTheme="majorHAnsi" w:hAnsiTheme="majorHAnsi" w:cs="Times New Roman"/>
        </w:rPr>
        <w:t xml:space="preserve">. Poslovnika </w:t>
      </w:r>
      <w:r w:rsidR="00560D1A">
        <w:rPr>
          <w:rFonts w:asciiTheme="majorHAnsi" w:hAnsiTheme="majorHAnsi" w:cs="Times New Roman"/>
        </w:rPr>
        <w:t>Općinskog vijeća Usora</w:t>
      </w:r>
      <w:r w:rsidRPr="00483DE5">
        <w:rPr>
          <w:rFonts w:asciiTheme="majorHAnsi" w:hAnsiTheme="majorHAnsi" w:cs="Times New Roman"/>
        </w:rPr>
        <w:t xml:space="preserve"> (“</w:t>
      </w:r>
      <w:r w:rsidR="00560D1A">
        <w:rPr>
          <w:rFonts w:asciiTheme="majorHAnsi" w:hAnsiTheme="majorHAnsi" w:cs="Times New Roman"/>
        </w:rPr>
        <w:t>Službeni glasnik Općine Usora” broj:8/17)</w:t>
      </w:r>
      <w:r w:rsidRPr="00483DE5">
        <w:rPr>
          <w:rFonts w:asciiTheme="majorHAnsi" w:hAnsiTheme="majorHAnsi" w:cs="Times New Roman"/>
        </w:rPr>
        <w:t xml:space="preserve">, </w:t>
      </w:r>
      <w:r w:rsidR="00560D1A">
        <w:rPr>
          <w:rFonts w:asciiTheme="majorHAnsi" w:hAnsiTheme="majorHAnsi" w:cs="Times New Roman"/>
        </w:rPr>
        <w:t>Općinsko vijeće Usora na svojoj XX (dvadesetoj) redovitoj sjednici održanoj dana ________________</w:t>
      </w:r>
      <w:r w:rsidRPr="00483DE5">
        <w:rPr>
          <w:rFonts w:asciiTheme="majorHAnsi" w:hAnsiTheme="majorHAnsi" w:cs="Times New Roman"/>
        </w:rPr>
        <w:t xml:space="preserve">godine, d o n o s i </w:t>
      </w:r>
    </w:p>
    <w:p w:rsidR="00483DE5" w:rsidRDefault="00483DE5" w:rsidP="00483DE5">
      <w:pPr>
        <w:pStyle w:val="NoSpacing"/>
        <w:rPr>
          <w:rFonts w:asciiTheme="majorHAnsi" w:hAnsiTheme="majorHAnsi" w:cs="Times New Roman"/>
          <w:b/>
          <w:bCs/>
        </w:rPr>
      </w:pPr>
    </w:p>
    <w:p w:rsidR="00560D1A" w:rsidRDefault="00483DE5" w:rsidP="00970E74">
      <w:pPr>
        <w:pStyle w:val="NoSpacing"/>
        <w:jc w:val="center"/>
        <w:rPr>
          <w:rFonts w:asciiTheme="majorHAnsi" w:hAnsiTheme="majorHAnsi" w:cs="Times New Roman"/>
          <w:b/>
          <w:bCs/>
        </w:rPr>
      </w:pPr>
      <w:r w:rsidRPr="00483DE5">
        <w:rPr>
          <w:rFonts w:asciiTheme="majorHAnsi" w:hAnsiTheme="majorHAnsi" w:cs="Times New Roman"/>
          <w:b/>
          <w:bCs/>
        </w:rPr>
        <w:t xml:space="preserve">ODLUKU </w:t>
      </w:r>
    </w:p>
    <w:p w:rsidR="00483DE5" w:rsidRPr="00483DE5" w:rsidRDefault="00483DE5" w:rsidP="00970E74">
      <w:pPr>
        <w:pStyle w:val="NoSpacing"/>
        <w:jc w:val="center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  <w:b/>
          <w:bCs/>
        </w:rPr>
        <w:t>O JAVNIM RASPRAVAMA</w:t>
      </w:r>
      <w:r w:rsidR="001116AA">
        <w:rPr>
          <w:rFonts w:asciiTheme="majorHAnsi" w:hAnsiTheme="majorHAnsi" w:cs="Times New Roman"/>
          <w:b/>
          <w:bCs/>
        </w:rPr>
        <w:t xml:space="preserve"> U OPĆINI USORA</w:t>
      </w:r>
    </w:p>
    <w:p w:rsidR="00970E74" w:rsidRDefault="00970E74" w:rsidP="00483DE5">
      <w:pPr>
        <w:pStyle w:val="NoSpacing"/>
        <w:rPr>
          <w:rFonts w:asciiTheme="majorHAnsi" w:hAnsiTheme="majorHAnsi" w:cs="Times New Roman"/>
          <w:b/>
          <w:bCs/>
        </w:rPr>
      </w:pPr>
    </w:p>
    <w:p w:rsidR="00970E74" w:rsidRDefault="00483DE5" w:rsidP="00483DE5">
      <w:pPr>
        <w:pStyle w:val="NoSpacing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  <w:b/>
          <w:bCs/>
        </w:rPr>
        <w:t xml:space="preserve">I. OSNOVNE ODREDBE </w:t>
      </w:r>
    </w:p>
    <w:p w:rsidR="00483DE5" w:rsidRPr="00560D1A" w:rsidRDefault="00560D1A" w:rsidP="00560D1A">
      <w:pPr>
        <w:pStyle w:val="NoSpacing"/>
        <w:jc w:val="center"/>
        <w:rPr>
          <w:rFonts w:asciiTheme="majorHAnsi" w:hAnsiTheme="majorHAnsi"/>
          <w:b/>
        </w:rPr>
      </w:pPr>
      <w:r w:rsidRPr="00560D1A">
        <w:rPr>
          <w:rFonts w:asciiTheme="majorHAnsi" w:hAnsiTheme="majorHAnsi" w:cs="Times New Roman"/>
          <w:b/>
        </w:rPr>
        <w:t>(Predmet O</w:t>
      </w:r>
      <w:r w:rsidR="00483DE5" w:rsidRPr="00560D1A">
        <w:rPr>
          <w:rFonts w:asciiTheme="majorHAnsi" w:hAnsiTheme="majorHAnsi" w:cs="Times New Roman"/>
          <w:b/>
        </w:rPr>
        <w:t>dluke)</w:t>
      </w:r>
    </w:p>
    <w:p w:rsidR="00483DE5" w:rsidRPr="00483DE5" w:rsidRDefault="00483DE5" w:rsidP="00970E74">
      <w:pPr>
        <w:pStyle w:val="NoSpacing"/>
        <w:jc w:val="center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  <w:b/>
          <w:bCs/>
        </w:rPr>
        <w:t>Član</w:t>
      </w:r>
      <w:r w:rsidR="00560D1A">
        <w:rPr>
          <w:rFonts w:asciiTheme="majorHAnsi" w:hAnsiTheme="majorHAnsi" w:cs="Times New Roman"/>
          <w:b/>
          <w:bCs/>
        </w:rPr>
        <w:t>ak</w:t>
      </w:r>
      <w:r w:rsidRPr="00483DE5">
        <w:rPr>
          <w:rFonts w:asciiTheme="majorHAnsi" w:hAnsiTheme="majorHAnsi" w:cs="Times New Roman"/>
          <w:b/>
          <w:bCs/>
        </w:rPr>
        <w:t xml:space="preserve"> 1.</w:t>
      </w:r>
    </w:p>
    <w:p w:rsidR="00483DE5" w:rsidRPr="00483DE5" w:rsidRDefault="00560D1A" w:rsidP="00560D1A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Ovom Odlukom pobliže se uređuju nač</w:t>
      </w:r>
      <w:r w:rsidR="00483DE5" w:rsidRPr="00483DE5">
        <w:rPr>
          <w:rFonts w:asciiTheme="majorHAnsi" w:hAnsiTheme="majorHAnsi" w:cs="Times New Roman"/>
        </w:rPr>
        <w:t>in i postupak organiz</w:t>
      </w:r>
      <w:r w:rsidR="001116AA">
        <w:rPr>
          <w:rFonts w:asciiTheme="majorHAnsi" w:hAnsiTheme="majorHAnsi" w:cs="Times New Roman"/>
        </w:rPr>
        <w:t xml:space="preserve">iranja i </w:t>
      </w:r>
      <w:r>
        <w:rPr>
          <w:rFonts w:asciiTheme="majorHAnsi" w:hAnsiTheme="majorHAnsi" w:cs="Times New Roman"/>
        </w:rPr>
        <w:t>provođ</w:t>
      </w:r>
      <w:r w:rsidR="00483DE5" w:rsidRPr="00483DE5">
        <w:rPr>
          <w:rFonts w:asciiTheme="majorHAnsi" w:hAnsiTheme="majorHAnsi" w:cs="Times New Roman"/>
        </w:rPr>
        <w:t>enja javne rasprave u postupku donošenja propisa i drugih općih akata, odnos</w:t>
      </w:r>
      <w:r>
        <w:rPr>
          <w:rFonts w:asciiTheme="majorHAnsi" w:hAnsiTheme="majorHAnsi" w:cs="Times New Roman"/>
        </w:rPr>
        <w:t>no planskih dokumenata iz nadlež</w:t>
      </w:r>
      <w:r w:rsidR="00483DE5" w:rsidRPr="00483DE5">
        <w:rPr>
          <w:rFonts w:asciiTheme="majorHAnsi" w:hAnsiTheme="majorHAnsi" w:cs="Times New Roman"/>
        </w:rPr>
        <w:t xml:space="preserve">nosti </w:t>
      </w:r>
      <w:r>
        <w:rPr>
          <w:rFonts w:asciiTheme="majorHAnsi" w:hAnsiTheme="majorHAnsi" w:cs="Times New Roman"/>
        </w:rPr>
        <w:t>Općine Usora.</w:t>
      </w:r>
    </w:p>
    <w:p w:rsidR="00970E74" w:rsidRDefault="00970E74" w:rsidP="00483DE5">
      <w:pPr>
        <w:pStyle w:val="NoSpacing"/>
        <w:rPr>
          <w:rFonts w:asciiTheme="majorHAnsi" w:hAnsiTheme="majorHAnsi" w:cs="Times New Roman"/>
        </w:rPr>
      </w:pPr>
    </w:p>
    <w:p w:rsidR="00483DE5" w:rsidRPr="00560D1A" w:rsidRDefault="00483DE5" w:rsidP="00560D1A">
      <w:pPr>
        <w:pStyle w:val="NoSpacing"/>
        <w:jc w:val="center"/>
        <w:rPr>
          <w:rFonts w:asciiTheme="majorHAnsi" w:hAnsiTheme="majorHAnsi"/>
          <w:b/>
        </w:rPr>
      </w:pPr>
      <w:r w:rsidRPr="00560D1A">
        <w:rPr>
          <w:rFonts w:asciiTheme="majorHAnsi" w:hAnsiTheme="majorHAnsi" w:cs="Times New Roman"/>
          <w:b/>
        </w:rPr>
        <w:t>(Pojam javne rasprave)</w:t>
      </w:r>
    </w:p>
    <w:p w:rsidR="00483DE5" w:rsidRPr="00483DE5" w:rsidRDefault="00483DE5" w:rsidP="00970E74">
      <w:pPr>
        <w:pStyle w:val="NoSpacing"/>
        <w:jc w:val="center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  <w:b/>
          <w:bCs/>
        </w:rPr>
        <w:t>Član</w:t>
      </w:r>
      <w:r w:rsidR="00560D1A">
        <w:rPr>
          <w:rFonts w:asciiTheme="majorHAnsi" w:hAnsiTheme="majorHAnsi" w:cs="Times New Roman"/>
          <w:b/>
          <w:bCs/>
        </w:rPr>
        <w:t>ak</w:t>
      </w:r>
      <w:r w:rsidRPr="00483DE5">
        <w:rPr>
          <w:rFonts w:asciiTheme="majorHAnsi" w:hAnsiTheme="majorHAnsi" w:cs="Times New Roman"/>
          <w:b/>
          <w:bCs/>
        </w:rPr>
        <w:t xml:space="preserve"> 2.</w:t>
      </w:r>
    </w:p>
    <w:p w:rsidR="00483DE5" w:rsidRDefault="00483DE5" w:rsidP="00560D1A">
      <w:pPr>
        <w:pStyle w:val="NoSpacing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 xml:space="preserve">Javna </w:t>
      </w:r>
      <w:r w:rsidR="00560D1A">
        <w:rPr>
          <w:rFonts w:asciiTheme="majorHAnsi" w:hAnsiTheme="majorHAnsi" w:cs="Times New Roman"/>
        </w:rPr>
        <w:t>rasprava predstavlja skup različitih aktivnosti, poduzetih u unaprijed predviđ</w:t>
      </w:r>
      <w:r w:rsidRPr="00483DE5">
        <w:rPr>
          <w:rFonts w:asciiTheme="majorHAnsi" w:hAnsiTheme="majorHAnsi" w:cs="Times New Roman"/>
        </w:rPr>
        <w:t>enom vremenskom okviru, u cilju pribavljanja prijedloga i stavova gra</w:t>
      </w:r>
      <w:r w:rsidR="00560D1A">
        <w:rPr>
          <w:rFonts w:asciiTheme="majorHAnsi" w:hAnsiTheme="majorHAnsi" w:cs="Times New Roman"/>
        </w:rPr>
        <w:t>đ</w:t>
      </w:r>
      <w:r w:rsidRPr="00483DE5">
        <w:rPr>
          <w:rFonts w:asciiTheme="majorHAnsi" w:hAnsiTheme="majorHAnsi" w:cs="Times New Roman"/>
        </w:rPr>
        <w:t>ana u postupku pripreme odre</w:t>
      </w:r>
      <w:r w:rsidR="00560D1A">
        <w:rPr>
          <w:rFonts w:asciiTheme="majorHAnsi" w:hAnsiTheme="majorHAnsi" w:cs="Times New Roman"/>
        </w:rPr>
        <w:t>đ</w:t>
      </w:r>
      <w:r w:rsidRPr="00483DE5">
        <w:rPr>
          <w:rFonts w:asciiTheme="majorHAnsi" w:hAnsiTheme="majorHAnsi" w:cs="Times New Roman"/>
        </w:rPr>
        <w:t xml:space="preserve">enog akta. </w:t>
      </w:r>
    </w:p>
    <w:p w:rsidR="00FF5C1E" w:rsidRPr="00483DE5" w:rsidRDefault="00FF5C1E" w:rsidP="00560D1A">
      <w:pPr>
        <w:pStyle w:val="NoSpacing"/>
        <w:jc w:val="both"/>
        <w:rPr>
          <w:rFonts w:asciiTheme="majorHAnsi" w:hAnsiTheme="majorHAnsi" w:cs="Times New Roman"/>
        </w:rPr>
      </w:pPr>
    </w:p>
    <w:p w:rsidR="00483DE5" w:rsidRPr="00483DE5" w:rsidRDefault="00483DE5" w:rsidP="00560D1A">
      <w:pPr>
        <w:pStyle w:val="NoSpacing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>Javna rasprava provodi se o nacrtu akta (statuta, odluke, plana i drugog akta u pripremi), ako ovom odlukom nije druga</w:t>
      </w:r>
      <w:r w:rsidR="00560D1A">
        <w:rPr>
          <w:rFonts w:asciiTheme="majorHAnsi" w:hAnsiTheme="majorHAnsi" w:cs="Times New Roman"/>
        </w:rPr>
        <w:t>čije predviđeno, a mož</w:t>
      </w:r>
      <w:r w:rsidR="00FF5C1E">
        <w:rPr>
          <w:rFonts w:asciiTheme="majorHAnsi" w:hAnsiTheme="majorHAnsi" w:cs="Times New Roman"/>
        </w:rPr>
        <w:t xml:space="preserve">e se </w:t>
      </w:r>
      <w:r w:rsidRPr="00483DE5">
        <w:rPr>
          <w:rFonts w:asciiTheme="majorHAnsi" w:hAnsiTheme="majorHAnsi" w:cs="Times New Roman"/>
        </w:rPr>
        <w:t>provesti i r</w:t>
      </w:r>
      <w:r w:rsidR="00560D1A">
        <w:rPr>
          <w:rFonts w:asciiTheme="majorHAnsi" w:hAnsiTheme="majorHAnsi" w:cs="Times New Roman"/>
        </w:rPr>
        <w:t>anije na prijedlog organa nadležnog za pripremu i utvrđ</w:t>
      </w:r>
      <w:r w:rsidRPr="00483DE5">
        <w:rPr>
          <w:rFonts w:asciiTheme="majorHAnsi" w:hAnsiTheme="majorHAnsi" w:cs="Times New Roman"/>
        </w:rPr>
        <w:t xml:space="preserve">ivanje nacrta akta koji je predmet javne rasprave. </w:t>
      </w:r>
    </w:p>
    <w:p w:rsidR="00560D1A" w:rsidRDefault="00560D1A" w:rsidP="00560D1A">
      <w:pPr>
        <w:pStyle w:val="NoSpacing"/>
        <w:jc w:val="both"/>
        <w:rPr>
          <w:rFonts w:asciiTheme="majorHAnsi" w:hAnsiTheme="majorHAnsi" w:cs="Times New Roman"/>
        </w:rPr>
      </w:pPr>
    </w:p>
    <w:p w:rsidR="00483DE5" w:rsidRPr="00483DE5" w:rsidRDefault="00FF0C1F" w:rsidP="00560D1A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Javna rasprava ob</w:t>
      </w:r>
      <w:r w:rsidR="00483DE5" w:rsidRPr="00483DE5">
        <w:rPr>
          <w:rFonts w:asciiTheme="majorHAnsi" w:hAnsiTheme="majorHAnsi" w:cs="Times New Roman"/>
        </w:rPr>
        <w:t>vezno podrazum</w:t>
      </w:r>
      <w:r>
        <w:rPr>
          <w:rFonts w:asciiTheme="majorHAnsi" w:hAnsiTheme="majorHAnsi" w:cs="Times New Roman"/>
        </w:rPr>
        <w:t>ij</w:t>
      </w:r>
      <w:r w:rsidR="00483DE5" w:rsidRPr="00483DE5">
        <w:rPr>
          <w:rFonts w:asciiTheme="majorHAnsi" w:hAnsiTheme="majorHAnsi" w:cs="Times New Roman"/>
        </w:rPr>
        <w:t xml:space="preserve">eva: </w:t>
      </w:r>
    </w:p>
    <w:p w:rsidR="00483DE5" w:rsidRPr="00483DE5" w:rsidRDefault="00483DE5" w:rsidP="00FF0C1F">
      <w:pPr>
        <w:pStyle w:val="NoSpacing"/>
        <w:numPr>
          <w:ilvl w:val="0"/>
          <w:numId w:val="17"/>
        </w:numPr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>pribavljanje prijed</w:t>
      </w:r>
      <w:r w:rsidR="00FF0C1F">
        <w:rPr>
          <w:rFonts w:asciiTheme="majorHAnsi" w:hAnsiTheme="majorHAnsi" w:cs="Times New Roman"/>
        </w:rPr>
        <w:t>loga, sugestija i mišljenja građana i ostalih sudionika</w:t>
      </w:r>
      <w:r w:rsidRPr="00483DE5">
        <w:rPr>
          <w:rFonts w:asciiTheme="majorHAnsi" w:hAnsiTheme="majorHAnsi" w:cs="Times New Roman"/>
        </w:rPr>
        <w:t xml:space="preserve"> u javnoj raspravi u pisanoj ili elektronskoj formi </w:t>
      </w:r>
      <w:r w:rsidR="00560D1A">
        <w:rPr>
          <w:rFonts w:asciiTheme="majorHAnsi" w:hAnsiTheme="majorHAnsi" w:cs="Times New Roman"/>
        </w:rPr>
        <w:t>i</w:t>
      </w:r>
    </w:p>
    <w:p w:rsidR="00483DE5" w:rsidRPr="00483DE5" w:rsidRDefault="00483DE5" w:rsidP="00FF0C1F">
      <w:pPr>
        <w:pStyle w:val="NoSpacing"/>
        <w:numPr>
          <w:ilvl w:val="0"/>
          <w:numId w:val="17"/>
        </w:numPr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>organiz</w:t>
      </w:r>
      <w:r w:rsidR="00FF0C1F">
        <w:rPr>
          <w:rFonts w:asciiTheme="majorHAnsi" w:hAnsiTheme="majorHAnsi" w:cs="Times New Roman"/>
        </w:rPr>
        <w:t>iranje</w:t>
      </w:r>
      <w:r w:rsidRPr="00483DE5">
        <w:rPr>
          <w:rFonts w:asciiTheme="majorHAnsi" w:hAnsiTheme="majorHAnsi" w:cs="Times New Roman"/>
        </w:rPr>
        <w:t xml:space="preserve"> najmanje jednog otvore</w:t>
      </w:r>
      <w:r w:rsidR="00FF5C1E">
        <w:rPr>
          <w:rFonts w:asciiTheme="majorHAnsi" w:hAnsiTheme="majorHAnsi" w:cs="Times New Roman"/>
        </w:rPr>
        <w:t>nog sastanka predstavnika nadlež</w:t>
      </w:r>
      <w:r w:rsidRPr="00483DE5">
        <w:rPr>
          <w:rFonts w:asciiTheme="majorHAnsi" w:hAnsiTheme="majorHAnsi" w:cs="Times New Roman"/>
        </w:rPr>
        <w:t xml:space="preserve">nih organa </w:t>
      </w:r>
      <w:r w:rsidR="00FF5C1E">
        <w:rPr>
          <w:rFonts w:asciiTheme="majorHAnsi" w:hAnsiTheme="majorHAnsi" w:cs="Times New Roman"/>
        </w:rPr>
        <w:t>Općine, odnosno javnih služ</w:t>
      </w:r>
      <w:r w:rsidRPr="00483DE5">
        <w:rPr>
          <w:rFonts w:asciiTheme="majorHAnsi" w:hAnsiTheme="majorHAnsi" w:cs="Times New Roman"/>
        </w:rPr>
        <w:t>bi sa mjesnim zajednicama, zainteres</w:t>
      </w:r>
      <w:r w:rsidR="00FF5C1E">
        <w:rPr>
          <w:rFonts w:asciiTheme="majorHAnsi" w:hAnsiTheme="majorHAnsi" w:cs="Times New Roman"/>
        </w:rPr>
        <w:t>iranim građanima, predstavnicima udruženja građana i sredstava javnog informir</w:t>
      </w:r>
      <w:r w:rsidRPr="00483DE5">
        <w:rPr>
          <w:rFonts w:asciiTheme="majorHAnsi" w:hAnsiTheme="majorHAnsi" w:cs="Times New Roman"/>
        </w:rPr>
        <w:t xml:space="preserve">anja (u daljem tekstu: otvoreni sastanak). </w:t>
      </w:r>
    </w:p>
    <w:p w:rsidR="00FF5C1E" w:rsidRDefault="00FF5C1E" w:rsidP="00483DE5">
      <w:pPr>
        <w:pStyle w:val="NoSpacing"/>
        <w:rPr>
          <w:rFonts w:asciiTheme="majorHAnsi" w:hAnsiTheme="majorHAnsi" w:cs="Times New Roman"/>
        </w:rPr>
      </w:pPr>
    </w:p>
    <w:p w:rsidR="00483DE5" w:rsidRPr="00483DE5" w:rsidRDefault="00FF5C1E" w:rsidP="00FF5C1E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Organ nadlež</w:t>
      </w:r>
      <w:r w:rsidR="00483DE5" w:rsidRPr="00483DE5">
        <w:rPr>
          <w:rFonts w:asciiTheme="majorHAnsi" w:hAnsiTheme="majorHAnsi" w:cs="Times New Roman"/>
        </w:rPr>
        <w:t>an za organiz</w:t>
      </w:r>
      <w:r>
        <w:rPr>
          <w:rFonts w:asciiTheme="majorHAnsi" w:hAnsiTheme="majorHAnsi" w:cs="Times New Roman"/>
        </w:rPr>
        <w:t>iranje javne rasprave je dužan da</w:t>
      </w:r>
      <w:r w:rsidR="00A30DE6">
        <w:rPr>
          <w:rFonts w:asciiTheme="majorHAnsi" w:hAnsiTheme="majorHAnsi" w:cs="Times New Roman"/>
        </w:rPr>
        <w:t xml:space="preserve"> svim </w:t>
      </w:r>
      <w:r>
        <w:rPr>
          <w:rFonts w:asciiTheme="majorHAnsi" w:hAnsiTheme="majorHAnsi" w:cs="Times New Roman"/>
        </w:rPr>
        <w:t xml:space="preserve"> građ</w:t>
      </w:r>
      <w:r w:rsidR="00483DE5" w:rsidRPr="00483DE5">
        <w:rPr>
          <w:rFonts w:asciiTheme="majorHAnsi" w:hAnsiTheme="majorHAnsi" w:cs="Times New Roman"/>
        </w:rPr>
        <w:t xml:space="preserve">anima </w:t>
      </w:r>
      <w:r w:rsidR="001116AA">
        <w:rPr>
          <w:rFonts w:asciiTheme="majorHAnsi" w:hAnsiTheme="majorHAnsi" w:cs="Times New Roman"/>
        </w:rPr>
        <w:t>Općine osigura</w:t>
      </w:r>
      <w:r w:rsidR="00A30DE6">
        <w:rPr>
          <w:rFonts w:asciiTheme="majorHAnsi" w:hAnsiTheme="majorHAnsi" w:cs="Times New Roman"/>
        </w:rPr>
        <w:t>mogućnost sudjelovanja</w:t>
      </w:r>
      <w:r w:rsidR="00483DE5" w:rsidRPr="00483DE5">
        <w:rPr>
          <w:rFonts w:asciiTheme="majorHAnsi" w:hAnsiTheme="majorHAnsi" w:cs="Times New Roman"/>
        </w:rPr>
        <w:t xml:space="preserve"> u javnoj raspravi. </w:t>
      </w:r>
    </w:p>
    <w:p w:rsidR="00FF5C1E" w:rsidRDefault="00FF5C1E" w:rsidP="00FF5C1E">
      <w:pPr>
        <w:pStyle w:val="NoSpacing"/>
        <w:jc w:val="both"/>
        <w:rPr>
          <w:rFonts w:asciiTheme="majorHAnsi" w:hAnsiTheme="majorHAnsi" w:cs="Times New Roman"/>
        </w:rPr>
      </w:pPr>
    </w:p>
    <w:p w:rsidR="00483DE5" w:rsidRPr="00483DE5" w:rsidRDefault="00483DE5" w:rsidP="00FF5C1E">
      <w:pPr>
        <w:pStyle w:val="NoSpacing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>Otvoreni sastanak se organiz</w:t>
      </w:r>
      <w:r w:rsidR="00FF5C1E">
        <w:rPr>
          <w:rFonts w:asciiTheme="majorHAnsi" w:hAnsiTheme="majorHAnsi" w:cs="Times New Roman"/>
        </w:rPr>
        <w:t>ira</w:t>
      </w:r>
      <w:r w:rsidRPr="00483DE5">
        <w:rPr>
          <w:rFonts w:asciiTheme="majorHAnsi" w:hAnsiTheme="majorHAnsi" w:cs="Times New Roman"/>
        </w:rPr>
        <w:t xml:space="preserve"> u sjedištu </w:t>
      </w:r>
      <w:r w:rsidR="00FF5C1E">
        <w:rPr>
          <w:rFonts w:asciiTheme="majorHAnsi" w:hAnsiTheme="majorHAnsi" w:cs="Times New Roman"/>
        </w:rPr>
        <w:t>Općine, a izuzetno se može organizir</w:t>
      </w:r>
      <w:r w:rsidRPr="00483DE5">
        <w:rPr>
          <w:rFonts w:asciiTheme="majorHAnsi" w:hAnsiTheme="majorHAnsi" w:cs="Times New Roman"/>
        </w:rPr>
        <w:t>ati i u mjesnim zajedni</w:t>
      </w:r>
      <w:r w:rsidR="00FF5C1E">
        <w:rPr>
          <w:rFonts w:asciiTheme="majorHAnsi" w:hAnsiTheme="majorHAnsi" w:cs="Times New Roman"/>
        </w:rPr>
        <w:t>cama, na prijedlog organa nadležnog za pripremu i utvrđ</w:t>
      </w:r>
      <w:r w:rsidRPr="00483DE5">
        <w:rPr>
          <w:rFonts w:asciiTheme="majorHAnsi" w:hAnsiTheme="majorHAnsi" w:cs="Times New Roman"/>
        </w:rPr>
        <w:t xml:space="preserve">ivanje nacrta akta koji je predmet javne rasprave. </w:t>
      </w:r>
    </w:p>
    <w:p w:rsidR="00FF5C1E" w:rsidRDefault="00FF5C1E" w:rsidP="00FF5C1E">
      <w:pPr>
        <w:pStyle w:val="NoSpacing"/>
        <w:jc w:val="both"/>
        <w:rPr>
          <w:rFonts w:asciiTheme="majorHAnsi" w:hAnsiTheme="majorHAnsi" w:cs="Times New Roman"/>
        </w:rPr>
      </w:pPr>
    </w:p>
    <w:p w:rsidR="00483DE5" w:rsidRPr="00483DE5" w:rsidRDefault="00FF5C1E" w:rsidP="00FF5C1E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 pitanjima koja su od znač</w:t>
      </w:r>
      <w:r w:rsidR="00483DE5" w:rsidRPr="00483DE5">
        <w:rPr>
          <w:rFonts w:asciiTheme="majorHAnsi" w:hAnsiTheme="majorHAnsi" w:cs="Times New Roman"/>
        </w:rPr>
        <w:t>aja za cijelu zajednicu, javna rasprava se organiz</w:t>
      </w:r>
      <w:r>
        <w:rPr>
          <w:rFonts w:asciiTheme="majorHAnsi" w:hAnsiTheme="majorHAnsi" w:cs="Times New Roman"/>
        </w:rPr>
        <w:t>ira za cijelopodručjeOpćine, a u sluč</w:t>
      </w:r>
      <w:r w:rsidR="00483DE5" w:rsidRPr="00483DE5">
        <w:rPr>
          <w:rFonts w:asciiTheme="majorHAnsi" w:hAnsiTheme="majorHAnsi" w:cs="Times New Roman"/>
        </w:rPr>
        <w:t>aju da se javna rasprava provo</w:t>
      </w:r>
      <w:r>
        <w:rPr>
          <w:rFonts w:asciiTheme="majorHAnsi" w:hAnsiTheme="majorHAnsi" w:cs="Times New Roman"/>
        </w:rPr>
        <w:t>di o pitanju od interesa za građ</w:t>
      </w:r>
      <w:r w:rsidR="00483DE5" w:rsidRPr="00483DE5">
        <w:rPr>
          <w:rFonts w:asciiTheme="majorHAnsi" w:hAnsiTheme="majorHAnsi" w:cs="Times New Roman"/>
        </w:rPr>
        <w:t xml:space="preserve">ane sa dijela </w:t>
      </w:r>
      <w:r>
        <w:rPr>
          <w:rFonts w:asciiTheme="majorHAnsi" w:hAnsiTheme="majorHAnsi" w:cs="Times New Roman"/>
        </w:rPr>
        <w:t>područjaili za određenu kategoriju građana, javna rasprava se mož</w:t>
      </w:r>
      <w:r w:rsidR="00483DE5" w:rsidRPr="00483DE5">
        <w:rPr>
          <w:rFonts w:asciiTheme="majorHAnsi" w:hAnsiTheme="majorHAnsi" w:cs="Times New Roman"/>
        </w:rPr>
        <w:t>e organiz</w:t>
      </w:r>
      <w:r>
        <w:rPr>
          <w:rFonts w:asciiTheme="majorHAnsi" w:hAnsiTheme="majorHAnsi" w:cs="Times New Roman"/>
        </w:rPr>
        <w:t>irati</w:t>
      </w:r>
      <w:r w:rsidR="00483DE5" w:rsidRPr="00483DE5">
        <w:rPr>
          <w:rFonts w:asciiTheme="majorHAnsi" w:hAnsiTheme="majorHAnsi" w:cs="Times New Roman"/>
        </w:rPr>
        <w:t xml:space="preserve"> samo za taj dio, odn</w:t>
      </w:r>
      <w:r>
        <w:rPr>
          <w:rFonts w:asciiTheme="majorHAnsi" w:hAnsiTheme="majorHAnsi" w:cs="Times New Roman"/>
        </w:rPr>
        <w:t>osno u okviru te kategorije građ</w:t>
      </w:r>
      <w:r w:rsidR="00483DE5" w:rsidRPr="00483DE5">
        <w:rPr>
          <w:rFonts w:asciiTheme="majorHAnsi" w:hAnsiTheme="majorHAnsi" w:cs="Times New Roman"/>
        </w:rPr>
        <w:t xml:space="preserve">ana. </w:t>
      </w:r>
    </w:p>
    <w:p w:rsidR="00FF5C1E" w:rsidRDefault="00FF5C1E" w:rsidP="00483DE5">
      <w:pPr>
        <w:pStyle w:val="NoSpacing"/>
        <w:rPr>
          <w:rFonts w:asciiTheme="majorHAnsi" w:hAnsiTheme="majorHAnsi" w:cs="Times New Roman"/>
        </w:rPr>
      </w:pPr>
    </w:p>
    <w:p w:rsidR="009029F3" w:rsidRDefault="009029F3" w:rsidP="00483DE5">
      <w:pPr>
        <w:pStyle w:val="NoSpacing"/>
        <w:rPr>
          <w:rFonts w:asciiTheme="majorHAnsi" w:hAnsiTheme="majorHAnsi" w:cs="Times New Roman"/>
        </w:rPr>
      </w:pPr>
    </w:p>
    <w:p w:rsidR="009029F3" w:rsidRDefault="009029F3" w:rsidP="00483DE5">
      <w:pPr>
        <w:pStyle w:val="NoSpacing"/>
        <w:rPr>
          <w:rFonts w:asciiTheme="majorHAnsi" w:hAnsiTheme="majorHAnsi" w:cs="Times New Roman"/>
        </w:rPr>
      </w:pPr>
    </w:p>
    <w:p w:rsidR="00483DE5" w:rsidRPr="00FF5C1E" w:rsidRDefault="00483DE5" w:rsidP="00FF5C1E">
      <w:pPr>
        <w:pStyle w:val="NoSpacing"/>
        <w:jc w:val="center"/>
        <w:rPr>
          <w:rFonts w:asciiTheme="majorHAnsi" w:hAnsiTheme="majorHAnsi"/>
          <w:b/>
        </w:rPr>
      </w:pPr>
      <w:r w:rsidRPr="00FF5C1E">
        <w:rPr>
          <w:rFonts w:asciiTheme="majorHAnsi" w:hAnsiTheme="majorHAnsi" w:cs="Times New Roman"/>
          <w:b/>
        </w:rPr>
        <w:lastRenderedPageBreak/>
        <w:t>(Vrijeme trajanja javne rasprave)</w:t>
      </w:r>
    </w:p>
    <w:p w:rsidR="00483DE5" w:rsidRPr="00483DE5" w:rsidRDefault="00483DE5" w:rsidP="00FF5C1E">
      <w:pPr>
        <w:pStyle w:val="NoSpacing"/>
        <w:jc w:val="center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  <w:b/>
          <w:bCs/>
        </w:rPr>
        <w:t>Član</w:t>
      </w:r>
      <w:r w:rsidR="00FF5C1E">
        <w:rPr>
          <w:rFonts w:asciiTheme="majorHAnsi" w:hAnsiTheme="majorHAnsi" w:cs="Times New Roman"/>
          <w:b/>
          <w:bCs/>
        </w:rPr>
        <w:t>ak</w:t>
      </w:r>
      <w:r w:rsidRPr="00483DE5">
        <w:rPr>
          <w:rFonts w:asciiTheme="majorHAnsi" w:hAnsiTheme="majorHAnsi" w:cs="Times New Roman"/>
          <w:b/>
          <w:bCs/>
        </w:rPr>
        <w:t xml:space="preserve"> 3.</w:t>
      </w:r>
    </w:p>
    <w:p w:rsidR="00483DE5" w:rsidRPr="00483DE5" w:rsidRDefault="00483DE5" w:rsidP="00FF5C1E">
      <w:pPr>
        <w:pStyle w:val="NoSpacing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 xml:space="preserve">Javna rasprava traje najmanje 15 dana. </w:t>
      </w:r>
    </w:p>
    <w:p w:rsidR="00483DE5" w:rsidRPr="00483DE5" w:rsidRDefault="00483DE5" w:rsidP="00FF5C1E">
      <w:pPr>
        <w:pStyle w:val="NoSpacing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>Vrije</w:t>
      </w:r>
      <w:r w:rsidR="00FF5C1E">
        <w:rPr>
          <w:rFonts w:asciiTheme="majorHAnsi" w:hAnsiTheme="majorHAnsi" w:cs="Times New Roman"/>
        </w:rPr>
        <w:t>me trajanja javne rasprave utvrđ</w:t>
      </w:r>
      <w:r w:rsidRPr="00483DE5">
        <w:rPr>
          <w:rFonts w:asciiTheme="majorHAnsi" w:hAnsiTheme="majorHAnsi" w:cs="Times New Roman"/>
        </w:rPr>
        <w:t xml:space="preserve">uje </w:t>
      </w:r>
      <w:r w:rsidR="00FF5C1E">
        <w:rPr>
          <w:rFonts w:asciiTheme="majorHAnsi" w:hAnsiTheme="majorHAnsi" w:cs="Times New Roman"/>
        </w:rPr>
        <w:t>Općinsko</w:t>
      </w:r>
      <w:r w:rsidRPr="00483DE5">
        <w:rPr>
          <w:rFonts w:asciiTheme="majorHAnsi" w:hAnsiTheme="majorHAnsi" w:cs="Times New Roman"/>
        </w:rPr>
        <w:t xml:space="preserve"> vijeće. </w:t>
      </w:r>
    </w:p>
    <w:p w:rsidR="00FF5C1E" w:rsidRDefault="00FF5C1E" w:rsidP="00483DE5">
      <w:pPr>
        <w:pStyle w:val="NoSpacing"/>
        <w:rPr>
          <w:rFonts w:asciiTheme="majorHAnsi" w:hAnsiTheme="majorHAnsi" w:cs="Times New Roman"/>
        </w:rPr>
      </w:pPr>
    </w:p>
    <w:p w:rsidR="00483DE5" w:rsidRPr="000963A0" w:rsidRDefault="00483DE5" w:rsidP="000963A0">
      <w:pPr>
        <w:pStyle w:val="NoSpacing"/>
        <w:jc w:val="center"/>
        <w:rPr>
          <w:rFonts w:asciiTheme="majorHAnsi" w:hAnsiTheme="majorHAnsi"/>
          <w:b/>
        </w:rPr>
      </w:pPr>
      <w:r w:rsidRPr="000963A0">
        <w:rPr>
          <w:rFonts w:asciiTheme="majorHAnsi" w:hAnsiTheme="majorHAnsi" w:cs="Times New Roman"/>
          <w:b/>
        </w:rPr>
        <w:t>(Objavljivanje otpo</w:t>
      </w:r>
      <w:r w:rsidR="000963A0" w:rsidRPr="000963A0">
        <w:rPr>
          <w:rFonts w:asciiTheme="majorHAnsi" w:hAnsiTheme="majorHAnsi" w:cs="Times New Roman"/>
          <w:b/>
        </w:rPr>
        <w:t>č</w:t>
      </w:r>
      <w:r w:rsidRPr="000963A0">
        <w:rPr>
          <w:rFonts w:asciiTheme="majorHAnsi" w:hAnsiTheme="majorHAnsi" w:cs="Times New Roman"/>
          <w:b/>
        </w:rPr>
        <w:t>injanja rada na pripremi propisa)</w:t>
      </w:r>
    </w:p>
    <w:p w:rsidR="00483DE5" w:rsidRPr="00483DE5" w:rsidRDefault="00483DE5" w:rsidP="000963A0">
      <w:pPr>
        <w:pStyle w:val="NoSpacing"/>
        <w:jc w:val="center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  <w:b/>
          <w:bCs/>
        </w:rPr>
        <w:t>Član</w:t>
      </w:r>
      <w:r w:rsidR="000963A0">
        <w:rPr>
          <w:rFonts w:asciiTheme="majorHAnsi" w:hAnsiTheme="majorHAnsi" w:cs="Times New Roman"/>
          <w:b/>
          <w:bCs/>
        </w:rPr>
        <w:t>ak</w:t>
      </w:r>
      <w:r w:rsidRPr="00483DE5">
        <w:rPr>
          <w:rFonts w:asciiTheme="majorHAnsi" w:hAnsiTheme="majorHAnsi" w:cs="Times New Roman"/>
          <w:b/>
          <w:bCs/>
        </w:rPr>
        <w:t xml:space="preserve"> 4.</w:t>
      </w:r>
    </w:p>
    <w:p w:rsidR="00483DE5" w:rsidRPr="00483DE5" w:rsidRDefault="00483DE5" w:rsidP="000963A0">
      <w:pPr>
        <w:pStyle w:val="NoSpacing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 xml:space="preserve">Organ </w:t>
      </w:r>
      <w:r w:rsidR="000963A0">
        <w:rPr>
          <w:rFonts w:asciiTheme="majorHAnsi" w:hAnsiTheme="majorHAnsi" w:cs="Times New Roman"/>
        </w:rPr>
        <w:t>Općine</w:t>
      </w:r>
      <w:r w:rsidR="00A30DE6">
        <w:rPr>
          <w:rFonts w:asciiTheme="majorHAnsi" w:hAnsiTheme="majorHAnsi" w:cs="Times New Roman"/>
        </w:rPr>
        <w:t>,</w:t>
      </w:r>
      <w:r w:rsidR="000963A0">
        <w:rPr>
          <w:rFonts w:asciiTheme="majorHAnsi" w:hAnsiTheme="majorHAnsi" w:cs="Times New Roman"/>
        </w:rPr>
        <w:t xml:space="preserve"> nadležan za pripremu propisa</w:t>
      </w:r>
      <w:r w:rsidR="00A30DE6">
        <w:rPr>
          <w:rFonts w:asciiTheme="majorHAnsi" w:hAnsiTheme="majorHAnsi" w:cs="Times New Roman"/>
        </w:rPr>
        <w:t xml:space="preserve"> za koje je propisano obvezno provođenje javne rasprave,</w:t>
      </w:r>
      <w:r w:rsidR="000963A0">
        <w:rPr>
          <w:rFonts w:asciiTheme="majorHAnsi" w:hAnsiTheme="majorHAnsi" w:cs="Times New Roman"/>
        </w:rPr>
        <w:t xml:space="preserve"> duž</w:t>
      </w:r>
      <w:r w:rsidRPr="00483DE5">
        <w:rPr>
          <w:rFonts w:asciiTheme="majorHAnsi" w:hAnsiTheme="majorHAnsi" w:cs="Times New Roman"/>
        </w:rPr>
        <w:t xml:space="preserve">an je da na web stranici </w:t>
      </w:r>
      <w:r w:rsidR="000963A0">
        <w:rPr>
          <w:rFonts w:asciiTheme="majorHAnsi" w:hAnsiTheme="majorHAnsi" w:cs="Times New Roman"/>
        </w:rPr>
        <w:t>Općine</w:t>
      </w:r>
      <w:r w:rsidRPr="00483DE5">
        <w:rPr>
          <w:rFonts w:asciiTheme="majorHAnsi" w:hAnsiTheme="majorHAnsi" w:cs="Times New Roman"/>
        </w:rPr>
        <w:t xml:space="preserve"> i na drugi primjeren na</w:t>
      </w:r>
      <w:r w:rsidR="000963A0">
        <w:rPr>
          <w:rFonts w:asciiTheme="majorHAnsi" w:hAnsiTheme="majorHAnsi" w:cs="Times New Roman"/>
        </w:rPr>
        <w:t>č</w:t>
      </w:r>
      <w:r w:rsidRPr="00483DE5">
        <w:rPr>
          <w:rFonts w:asciiTheme="majorHAnsi" w:hAnsiTheme="majorHAnsi" w:cs="Times New Roman"/>
        </w:rPr>
        <w:t>in obav</w:t>
      </w:r>
      <w:r w:rsidR="000963A0">
        <w:rPr>
          <w:rFonts w:asciiTheme="majorHAnsi" w:hAnsiTheme="majorHAnsi" w:cs="Times New Roman"/>
        </w:rPr>
        <w:t>ijesti javnost da je započ</w:t>
      </w:r>
      <w:r w:rsidRPr="00483DE5">
        <w:rPr>
          <w:rFonts w:asciiTheme="majorHAnsi" w:hAnsiTheme="majorHAnsi" w:cs="Times New Roman"/>
        </w:rPr>
        <w:t xml:space="preserve">eo rad na pripremi propisa koji donosi </w:t>
      </w:r>
      <w:r w:rsidR="000963A0">
        <w:rPr>
          <w:rFonts w:asciiTheme="majorHAnsi" w:hAnsiTheme="majorHAnsi" w:cs="Times New Roman"/>
        </w:rPr>
        <w:t>Općinsko</w:t>
      </w:r>
      <w:r w:rsidRPr="00483DE5">
        <w:rPr>
          <w:rFonts w:asciiTheme="majorHAnsi" w:hAnsiTheme="majorHAnsi" w:cs="Times New Roman"/>
        </w:rPr>
        <w:t xml:space="preserve"> vijeće. </w:t>
      </w:r>
    </w:p>
    <w:p w:rsidR="00483DE5" w:rsidRPr="00483DE5" w:rsidRDefault="00483DE5" w:rsidP="000963A0">
      <w:pPr>
        <w:pStyle w:val="NoSpacing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>Obavještenje iz stav</w:t>
      </w:r>
      <w:r w:rsidR="000963A0">
        <w:rPr>
          <w:rFonts w:asciiTheme="majorHAnsi" w:hAnsiTheme="majorHAnsi" w:cs="Times New Roman"/>
        </w:rPr>
        <w:t>ka 1. ovog č</w:t>
      </w:r>
      <w:r w:rsidRPr="00483DE5">
        <w:rPr>
          <w:rFonts w:asciiTheme="majorHAnsi" w:hAnsiTheme="majorHAnsi" w:cs="Times New Roman"/>
        </w:rPr>
        <w:t>lan</w:t>
      </w:r>
      <w:r w:rsidR="000963A0">
        <w:rPr>
          <w:rFonts w:asciiTheme="majorHAnsi" w:hAnsiTheme="majorHAnsi" w:cs="Times New Roman"/>
        </w:rPr>
        <w:t>k</w:t>
      </w:r>
      <w:r w:rsidRPr="00483DE5">
        <w:rPr>
          <w:rFonts w:asciiTheme="majorHAnsi" w:hAnsiTheme="majorHAnsi" w:cs="Times New Roman"/>
        </w:rPr>
        <w:t>a, objavljuje se u roku od 30 dana o</w:t>
      </w:r>
      <w:r w:rsidR="000963A0">
        <w:rPr>
          <w:rFonts w:asciiTheme="majorHAnsi" w:hAnsiTheme="majorHAnsi" w:cs="Times New Roman"/>
        </w:rPr>
        <w:t>d dana poč</w:t>
      </w:r>
      <w:r w:rsidRPr="00483DE5">
        <w:rPr>
          <w:rFonts w:asciiTheme="majorHAnsi" w:hAnsiTheme="majorHAnsi" w:cs="Times New Roman"/>
        </w:rPr>
        <w:t xml:space="preserve">etka izrade tog propisa. </w:t>
      </w:r>
    </w:p>
    <w:p w:rsidR="000963A0" w:rsidRDefault="000963A0" w:rsidP="00483DE5">
      <w:pPr>
        <w:pStyle w:val="NoSpacing"/>
        <w:rPr>
          <w:rFonts w:asciiTheme="majorHAnsi" w:hAnsiTheme="majorHAnsi" w:cs="Times New Roman"/>
        </w:rPr>
      </w:pPr>
    </w:p>
    <w:p w:rsidR="00483DE5" w:rsidRPr="005C5D54" w:rsidRDefault="00483DE5" w:rsidP="005C5D54">
      <w:pPr>
        <w:pStyle w:val="NoSpacing"/>
        <w:jc w:val="center"/>
        <w:rPr>
          <w:rFonts w:asciiTheme="majorHAnsi" w:hAnsiTheme="majorHAnsi"/>
          <w:b/>
        </w:rPr>
      </w:pPr>
      <w:r w:rsidRPr="005C5D54">
        <w:rPr>
          <w:rFonts w:asciiTheme="majorHAnsi" w:hAnsiTheme="majorHAnsi" w:cs="Times New Roman"/>
          <w:b/>
        </w:rPr>
        <w:t>(Vrste javnih rasprava)</w:t>
      </w:r>
    </w:p>
    <w:p w:rsidR="00483DE5" w:rsidRPr="00483DE5" w:rsidRDefault="00483DE5" w:rsidP="005C5D54">
      <w:pPr>
        <w:pStyle w:val="NoSpacing"/>
        <w:jc w:val="center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  <w:b/>
          <w:bCs/>
        </w:rPr>
        <w:t>Član</w:t>
      </w:r>
      <w:r w:rsidR="005C5D54">
        <w:rPr>
          <w:rFonts w:asciiTheme="majorHAnsi" w:hAnsiTheme="majorHAnsi" w:cs="Times New Roman"/>
          <w:b/>
          <w:bCs/>
        </w:rPr>
        <w:t>ak</w:t>
      </w:r>
      <w:r w:rsidRPr="00483DE5">
        <w:rPr>
          <w:rFonts w:asciiTheme="majorHAnsi" w:hAnsiTheme="majorHAnsi" w:cs="Times New Roman"/>
          <w:b/>
          <w:bCs/>
        </w:rPr>
        <w:t xml:space="preserve"> 5.</w:t>
      </w:r>
    </w:p>
    <w:p w:rsidR="00483DE5" w:rsidRPr="00483DE5" w:rsidRDefault="00AF395B" w:rsidP="00483DE5">
      <w:pPr>
        <w:pStyle w:val="NoSpacing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Javna rasprava može biti: ob</w:t>
      </w:r>
      <w:r w:rsidR="00483DE5" w:rsidRPr="00483DE5">
        <w:rPr>
          <w:rFonts w:asciiTheme="majorHAnsi" w:hAnsiTheme="majorHAnsi" w:cs="Times New Roman"/>
        </w:rPr>
        <w:t xml:space="preserve">vezna javna rasprava i javna rasprava po zahtjevu, odnosno prijedlogu (u daljem tekstu: fakultativna javna rasprava). </w:t>
      </w:r>
    </w:p>
    <w:p w:rsidR="00483DE5" w:rsidRPr="00483DE5" w:rsidRDefault="00AF395B" w:rsidP="00AF395B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Ob</w:t>
      </w:r>
      <w:r w:rsidR="00483DE5" w:rsidRPr="00483DE5">
        <w:rPr>
          <w:rFonts w:asciiTheme="majorHAnsi" w:hAnsiTheme="majorHAnsi" w:cs="Times New Roman"/>
        </w:rPr>
        <w:t>vezna javna rasprava je javna rasprava koja se obvezno provodi</w:t>
      </w:r>
      <w:r>
        <w:rPr>
          <w:rFonts w:asciiTheme="majorHAnsi" w:hAnsiTheme="majorHAnsi" w:cs="Times New Roman"/>
        </w:rPr>
        <w:t xml:space="preserve"> u postupku pripreme akata utvrđ</w:t>
      </w:r>
      <w:r w:rsidR="00483DE5" w:rsidRPr="00483DE5">
        <w:rPr>
          <w:rFonts w:asciiTheme="majorHAnsi" w:hAnsiTheme="majorHAnsi" w:cs="Times New Roman"/>
        </w:rPr>
        <w:t>enih ovom odlukom u skladu sa zakonom, odnosno Statutom</w:t>
      </w:r>
      <w:r>
        <w:rPr>
          <w:rFonts w:asciiTheme="majorHAnsi" w:hAnsiTheme="majorHAnsi" w:cs="Times New Roman"/>
        </w:rPr>
        <w:t xml:space="preserve"> Općine</w:t>
      </w:r>
      <w:r w:rsidR="00483DE5" w:rsidRPr="00483DE5">
        <w:rPr>
          <w:rFonts w:asciiTheme="majorHAnsi" w:hAnsiTheme="majorHAnsi" w:cs="Times New Roman"/>
        </w:rPr>
        <w:t xml:space="preserve">. </w:t>
      </w:r>
    </w:p>
    <w:p w:rsidR="005C5D54" w:rsidRDefault="00483DE5" w:rsidP="00AF395B">
      <w:pPr>
        <w:pStyle w:val="NoSpacing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>Fakultativna javna raspra</w:t>
      </w:r>
      <w:r w:rsidR="00AF395B">
        <w:rPr>
          <w:rFonts w:asciiTheme="majorHAnsi" w:hAnsiTheme="majorHAnsi" w:cs="Times New Roman"/>
        </w:rPr>
        <w:t xml:space="preserve">va je javna rasprava koja se može </w:t>
      </w:r>
      <w:r w:rsidRPr="00483DE5">
        <w:rPr>
          <w:rFonts w:asciiTheme="majorHAnsi" w:hAnsiTheme="majorHAnsi" w:cs="Times New Roman"/>
        </w:rPr>
        <w:t>provesti u postupku donoše</w:t>
      </w:r>
      <w:r w:rsidR="00AF395B">
        <w:rPr>
          <w:rFonts w:asciiTheme="majorHAnsi" w:hAnsiTheme="majorHAnsi" w:cs="Times New Roman"/>
        </w:rPr>
        <w:t>nja drugih općih akata iz nadlež</w:t>
      </w:r>
      <w:r w:rsidRPr="00483DE5">
        <w:rPr>
          <w:rFonts w:asciiTheme="majorHAnsi" w:hAnsiTheme="majorHAnsi" w:cs="Times New Roman"/>
        </w:rPr>
        <w:t xml:space="preserve">nosti </w:t>
      </w:r>
      <w:r w:rsidR="00AF395B">
        <w:rPr>
          <w:rFonts w:asciiTheme="majorHAnsi" w:hAnsiTheme="majorHAnsi" w:cs="Times New Roman"/>
        </w:rPr>
        <w:t>Općinskog</w:t>
      </w:r>
      <w:r w:rsidRPr="00483DE5">
        <w:rPr>
          <w:rFonts w:asciiTheme="majorHAnsi" w:hAnsiTheme="majorHAnsi" w:cs="Times New Roman"/>
        </w:rPr>
        <w:t xml:space="preserve"> vijeća, pod u</w:t>
      </w:r>
      <w:r w:rsidR="00AF395B">
        <w:rPr>
          <w:rFonts w:asciiTheme="majorHAnsi" w:hAnsiTheme="majorHAnsi" w:cs="Times New Roman"/>
        </w:rPr>
        <w:t xml:space="preserve">vjetima i po postupku predviđenom </w:t>
      </w:r>
      <w:r w:rsidRPr="00483DE5">
        <w:rPr>
          <w:rFonts w:asciiTheme="majorHAnsi" w:hAnsiTheme="majorHAnsi" w:cs="Times New Roman"/>
        </w:rPr>
        <w:t>ovom odlukom, u skladu sa Statutom.</w:t>
      </w:r>
    </w:p>
    <w:p w:rsidR="005C5D54" w:rsidRDefault="005C5D54" w:rsidP="00483DE5">
      <w:pPr>
        <w:pStyle w:val="NoSpacing"/>
        <w:rPr>
          <w:rFonts w:asciiTheme="majorHAnsi" w:hAnsiTheme="majorHAnsi" w:cs="Times New Roman"/>
        </w:rPr>
      </w:pPr>
    </w:p>
    <w:p w:rsidR="00483DE5" w:rsidRPr="00483DE5" w:rsidRDefault="00483DE5" w:rsidP="00483DE5">
      <w:pPr>
        <w:pStyle w:val="NoSpacing"/>
        <w:rPr>
          <w:rFonts w:asciiTheme="majorHAnsi" w:hAnsiTheme="majorHAnsi" w:cs="Times New Roman"/>
        </w:rPr>
      </w:pPr>
    </w:p>
    <w:p w:rsidR="00483DE5" w:rsidRDefault="00AF395B" w:rsidP="00483DE5">
      <w:pPr>
        <w:pStyle w:val="NoSpacing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t>II. OB</w:t>
      </w:r>
      <w:r w:rsidR="00483DE5" w:rsidRPr="00483DE5">
        <w:rPr>
          <w:rFonts w:asciiTheme="majorHAnsi" w:hAnsiTheme="majorHAnsi" w:cs="Times New Roman"/>
          <w:b/>
          <w:bCs/>
        </w:rPr>
        <w:t xml:space="preserve">VEZNA JAVNA RASPRAVA </w:t>
      </w:r>
    </w:p>
    <w:p w:rsidR="005C5D54" w:rsidRPr="00483DE5" w:rsidRDefault="005C5D54" w:rsidP="00483DE5">
      <w:pPr>
        <w:pStyle w:val="NoSpacing"/>
        <w:rPr>
          <w:rFonts w:asciiTheme="majorHAnsi" w:hAnsiTheme="majorHAnsi"/>
        </w:rPr>
      </w:pPr>
    </w:p>
    <w:p w:rsidR="00483DE5" w:rsidRPr="005C5D54" w:rsidRDefault="00AF395B" w:rsidP="005C5D54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 w:cs="Times New Roman"/>
          <w:b/>
        </w:rPr>
        <w:t>(Kada se provodi ob</w:t>
      </w:r>
      <w:r w:rsidR="00483DE5" w:rsidRPr="005C5D54">
        <w:rPr>
          <w:rFonts w:asciiTheme="majorHAnsi" w:hAnsiTheme="majorHAnsi" w:cs="Times New Roman"/>
          <w:b/>
        </w:rPr>
        <w:t>vezna javna rasprava)</w:t>
      </w:r>
    </w:p>
    <w:p w:rsidR="00483DE5" w:rsidRPr="00483DE5" w:rsidRDefault="00483DE5" w:rsidP="00355732">
      <w:pPr>
        <w:pStyle w:val="NoSpacing"/>
        <w:jc w:val="center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  <w:b/>
          <w:bCs/>
        </w:rPr>
        <w:t>Član</w:t>
      </w:r>
      <w:r w:rsidR="005C5D54">
        <w:rPr>
          <w:rFonts w:asciiTheme="majorHAnsi" w:hAnsiTheme="majorHAnsi" w:cs="Times New Roman"/>
          <w:b/>
          <w:bCs/>
        </w:rPr>
        <w:t>ak</w:t>
      </w:r>
      <w:r w:rsidRPr="00483DE5">
        <w:rPr>
          <w:rFonts w:asciiTheme="majorHAnsi" w:hAnsiTheme="majorHAnsi" w:cs="Times New Roman"/>
          <w:b/>
          <w:bCs/>
        </w:rPr>
        <w:t xml:space="preserve"> 6.</w:t>
      </w:r>
    </w:p>
    <w:p w:rsidR="00483DE5" w:rsidRPr="00483DE5" w:rsidRDefault="00483DE5" w:rsidP="00AF395B">
      <w:pPr>
        <w:pStyle w:val="NoSpacing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>Javna</w:t>
      </w:r>
      <w:r w:rsidR="00AF395B">
        <w:rPr>
          <w:rFonts w:asciiTheme="majorHAnsi" w:hAnsiTheme="majorHAnsi" w:cs="Times New Roman"/>
        </w:rPr>
        <w:t xml:space="preserve"> rasprava obavezno se organizira</w:t>
      </w:r>
      <w:r w:rsidRPr="00483DE5">
        <w:rPr>
          <w:rFonts w:asciiTheme="majorHAnsi" w:hAnsiTheme="majorHAnsi" w:cs="Times New Roman"/>
        </w:rPr>
        <w:t xml:space="preserve"> i provodi: </w:t>
      </w:r>
    </w:p>
    <w:p w:rsidR="00483DE5" w:rsidRPr="00483DE5" w:rsidRDefault="00483DE5" w:rsidP="00AF395B">
      <w:pPr>
        <w:pStyle w:val="NoSpacing"/>
        <w:numPr>
          <w:ilvl w:val="0"/>
          <w:numId w:val="19"/>
        </w:numPr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 xml:space="preserve">u postupku pripreme Statuta; </w:t>
      </w:r>
    </w:p>
    <w:p w:rsidR="00483DE5" w:rsidRPr="00483DE5" w:rsidRDefault="00483DE5" w:rsidP="00AF395B">
      <w:pPr>
        <w:pStyle w:val="NoSpacing"/>
        <w:numPr>
          <w:ilvl w:val="0"/>
          <w:numId w:val="19"/>
        </w:numPr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 xml:space="preserve">u postupku pripreme </w:t>
      </w:r>
      <w:r w:rsidR="00AF395B">
        <w:rPr>
          <w:rFonts w:asciiTheme="majorHAnsi" w:hAnsiTheme="majorHAnsi" w:cs="Times New Roman"/>
        </w:rPr>
        <w:t xml:space="preserve">proračuna </w:t>
      </w:r>
      <w:r w:rsidRPr="00483DE5">
        <w:rPr>
          <w:rFonts w:asciiTheme="majorHAnsi" w:hAnsiTheme="majorHAnsi" w:cs="Times New Roman"/>
        </w:rPr>
        <w:t xml:space="preserve">; </w:t>
      </w:r>
    </w:p>
    <w:p w:rsidR="00483DE5" w:rsidRPr="00483DE5" w:rsidRDefault="00483DE5" w:rsidP="00AF395B">
      <w:pPr>
        <w:pStyle w:val="NoSpacing"/>
        <w:numPr>
          <w:ilvl w:val="0"/>
          <w:numId w:val="19"/>
        </w:numPr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 xml:space="preserve">u postupku pripreme strateških dokumenata </w:t>
      </w:r>
      <w:r w:rsidR="00AF395B">
        <w:rPr>
          <w:rFonts w:asciiTheme="majorHAnsi" w:hAnsiTheme="majorHAnsi" w:cs="Times New Roman"/>
        </w:rPr>
        <w:t>Općine</w:t>
      </w:r>
      <w:r w:rsidRPr="00483DE5">
        <w:rPr>
          <w:rFonts w:asciiTheme="majorHAnsi" w:hAnsiTheme="majorHAnsi" w:cs="Times New Roman"/>
        </w:rPr>
        <w:t xml:space="preserve">; </w:t>
      </w:r>
    </w:p>
    <w:p w:rsidR="00483DE5" w:rsidRPr="00483DE5" w:rsidRDefault="00483DE5" w:rsidP="00AF395B">
      <w:pPr>
        <w:pStyle w:val="NoSpacing"/>
        <w:numPr>
          <w:ilvl w:val="0"/>
          <w:numId w:val="19"/>
        </w:numPr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 xml:space="preserve">u postupku pripreme planskih akata; </w:t>
      </w:r>
    </w:p>
    <w:p w:rsidR="00483DE5" w:rsidRPr="00483DE5" w:rsidRDefault="00AF395B" w:rsidP="00AF395B">
      <w:pPr>
        <w:pStyle w:val="NoSpacing"/>
        <w:numPr>
          <w:ilvl w:val="0"/>
          <w:numId w:val="19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u drugim slučajevima predviđ</w:t>
      </w:r>
      <w:r w:rsidR="00483DE5" w:rsidRPr="00483DE5">
        <w:rPr>
          <w:rFonts w:asciiTheme="majorHAnsi" w:hAnsiTheme="majorHAnsi" w:cs="Times New Roman"/>
        </w:rPr>
        <w:t xml:space="preserve">enim zakonom i Statutom. </w:t>
      </w:r>
    </w:p>
    <w:p w:rsidR="00AF395B" w:rsidRDefault="00AF395B" w:rsidP="00AF395B">
      <w:pPr>
        <w:pStyle w:val="NoSpacing"/>
        <w:jc w:val="both"/>
        <w:rPr>
          <w:rFonts w:asciiTheme="majorHAnsi" w:hAnsiTheme="majorHAnsi" w:cs="Times New Roman"/>
        </w:rPr>
      </w:pPr>
    </w:p>
    <w:p w:rsidR="00483DE5" w:rsidRPr="00483DE5" w:rsidRDefault="00AF395B" w:rsidP="00AF395B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Organ nadlež</w:t>
      </w:r>
      <w:r w:rsidR="00483DE5" w:rsidRPr="00483DE5">
        <w:rPr>
          <w:rFonts w:asciiTheme="majorHAnsi" w:hAnsiTheme="majorHAnsi" w:cs="Times New Roman"/>
        </w:rPr>
        <w:t>an za pripremu propisa i drugog akta iz stav</w:t>
      </w:r>
      <w:r>
        <w:rPr>
          <w:rFonts w:asciiTheme="majorHAnsi" w:hAnsiTheme="majorHAnsi" w:cs="Times New Roman"/>
        </w:rPr>
        <w:t>k</w:t>
      </w:r>
      <w:r w:rsidR="00483DE5" w:rsidRPr="00483DE5">
        <w:rPr>
          <w:rFonts w:asciiTheme="majorHAnsi" w:hAnsiTheme="majorHAnsi" w:cs="Times New Roman"/>
        </w:rPr>
        <w:t>a 1</w:t>
      </w:r>
      <w:r>
        <w:rPr>
          <w:rFonts w:asciiTheme="majorHAnsi" w:hAnsiTheme="majorHAnsi" w:cs="Times New Roman"/>
        </w:rPr>
        <w:t>. ovog č</w:t>
      </w:r>
      <w:r w:rsidR="00483DE5" w:rsidRPr="00483DE5">
        <w:rPr>
          <w:rFonts w:asciiTheme="majorHAnsi" w:hAnsiTheme="majorHAnsi" w:cs="Times New Roman"/>
        </w:rPr>
        <w:t>lan</w:t>
      </w:r>
      <w:r>
        <w:rPr>
          <w:rFonts w:asciiTheme="majorHAnsi" w:hAnsiTheme="majorHAnsi" w:cs="Times New Roman"/>
        </w:rPr>
        <w:t>k</w:t>
      </w:r>
      <w:r w:rsidR="00483DE5" w:rsidRPr="00483DE5">
        <w:rPr>
          <w:rFonts w:asciiTheme="majorHAnsi" w:hAnsiTheme="majorHAnsi" w:cs="Times New Roman"/>
        </w:rPr>
        <w:t xml:space="preserve">a, odnosno radno tijelo </w:t>
      </w:r>
      <w:r w:rsidR="00355732">
        <w:rPr>
          <w:rFonts w:asciiTheme="majorHAnsi" w:hAnsiTheme="majorHAnsi" w:cs="Times New Roman"/>
        </w:rPr>
        <w:t>Općinskog</w:t>
      </w:r>
      <w:r w:rsidR="00483DE5" w:rsidRPr="00483DE5">
        <w:rPr>
          <w:rFonts w:asciiTheme="majorHAnsi" w:hAnsiTheme="majorHAnsi" w:cs="Times New Roman"/>
        </w:rPr>
        <w:t xml:space="preserve"> vijeća </w:t>
      </w:r>
      <w:r w:rsidR="00355732">
        <w:rPr>
          <w:rFonts w:asciiTheme="majorHAnsi" w:hAnsiTheme="majorHAnsi" w:cs="Times New Roman"/>
        </w:rPr>
        <w:t>formirano za njegovu pripremu, dužno je da pored obavještenja iz č</w:t>
      </w:r>
      <w:r w:rsidR="00483DE5" w:rsidRPr="00483DE5">
        <w:rPr>
          <w:rFonts w:asciiTheme="majorHAnsi" w:hAnsiTheme="majorHAnsi" w:cs="Times New Roman"/>
        </w:rPr>
        <w:t>lan</w:t>
      </w:r>
      <w:r w:rsidR="00355732">
        <w:rPr>
          <w:rFonts w:asciiTheme="majorHAnsi" w:hAnsiTheme="majorHAnsi" w:cs="Times New Roman"/>
        </w:rPr>
        <w:t>k</w:t>
      </w:r>
      <w:r w:rsidR="00483DE5" w:rsidRPr="00483DE5">
        <w:rPr>
          <w:rFonts w:asciiTheme="majorHAnsi" w:hAnsiTheme="majorHAnsi" w:cs="Times New Roman"/>
        </w:rPr>
        <w:t>a 4. ove odluke objavljuje i informa</w:t>
      </w:r>
      <w:r w:rsidR="00355732">
        <w:rPr>
          <w:rFonts w:asciiTheme="majorHAnsi" w:hAnsiTheme="majorHAnsi" w:cs="Times New Roman"/>
        </w:rPr>
        <w:t>cije i podatke, odnosno povezane</w:t>
      </w:r>
      <w:r w:rsidR="00483DE5" w:rsidRPr="00483DE5">
        <w:rPr>
          <w:rFonts w:asciiTheme="majorHAnsi" w:hAnsiTheme="majorHAnsi" w:cs="Times New Roman"/>
        </w:rPr>
        <w:t xml:space="preserve"> dokument</w:t>
      </w:r>
      <w:r w:rsidR="00355732">
        <w:rPr>
          <w:rFonts w:asciiTheme="majorHAnsi" w:hAnsiTheme="majorHAnsi" w:cs="Times New Roman"/>
        </w:rPr>
        <w:t>e od znač</w:t>
      </w:r>
      <w:r w:rsidR="00483DE5" w:rsidRPr="00483DE5">
        <w:rPr>
          <w:rFonts w:asciiTheme="majorHAnsi" w:hAnsiTheme="majorHAnsi" w:cs="Times New Roman"/>
        </w:rPr>
        <w:t>aja za pripremu propisa i drugog akta iz stav</w:t>
      </w:r>
      <w:r w:rsidR="00355732">
        <w:rPr>
          <w:rFonts w:asciiTheme="majorHAnsi" w:hAnsiTheme="majorHAnsi" w:cs="Times New Roman"/>
        </w:rPr>
        <w:t>k</w:t>
      </w:r>
      <w:r w:rsidR="00483DE5" w:rsidRPr="00483DE5">
        <w:rPr>
          <w:rFonts w:asciiTheme="majorHAnsi" w:hAnsiTheme="majorHAnsi" w:cs="Times New Roman"/>
        </w:rPr>
        <w:t>a 1.</w:t>
      </w:r>
      <w:r w:rsidR="00355732">
        <w:rPr>
          <w:rFonts w:asciiTheme="majorHAnsi" w:hAnsiTheme="majorHAnsi" w:cs="Times New Roman"/>
        </w:rPr>
        <w:t xml:space="preserve"> ovog član</w:t>
      </w:r>
      <w:r w:rsidR="001116AA">
        <w:rPr>
          <w:rFonts w:asciiTheme="majorHAnsi" w:hAnsiTheme="majorHAnsi" w:cs="Times New Roman"/>
        </w:rPr>
        <w:t>k</w:t>
      </w:r>
      <w:r w:rsidR="00355732">
        <w:rPr>
          <w:rFonts w:asciiTheme="majorHAnsi" w:hAnsiTheme="majorHAnsi" w:cs="Times New Roman"/>
        </w:rPr>
        <w:t>a, ako je to predviđ</w:t>
      </w:r>
      <w:r w:rsidR="00483DE5" w:rsidRPr="00483DE5">
        <w:rPr>
          <w:rFonts w:asciiTheme="majorHAnsi" w:hAnsiTheme="majorHAnsi" w:cs="Times New Roman"/>
        </w:rPr>
        <w:t xml:space="preserve">eno ovom odlukom. </w:t>
      </w:r>
    </w:p>
    <w:p w:rsidR="00355732" w:rsidRDefault="00355732" w:rsidP="00AF395B">
      <w:pPr>
        <w:pStyle w:val="NoSpacing"/>
        <w:jc w:val="both"/>
        <w:rPr>
          <w:rFonts w:asciiTheme="majorHAnsi" w:hAnsiTheme="majorHAnsi" w:cs="Times New Roman"/>
        </w:rPr>
      </w:pPr>
    </w:p>
    <w:p w:rsidR="00483DE5" w:rsidRPr="00483DE5" w:rsidRDefault="00483DE5" w:rsidP="00AF395B">
      <w:pPr>
        <w:pStyle w:val="NoSpacing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>Obavještenje sa informacijama i podacima, odnosno dokumentacijom iz stav</w:t>
      </w:r>
      <w:r w:rsidR="00355732">
        <w:rPr>
          <w:rFonts w:asciiTheme="majorHAnsi" w:hAnsiTheme="majorHAnsi" w:cs="Times New Roman"/>
        </w:rPr>
        <w:t>k</w:t>
      </w:r>
      <w:r w:rsidRPr="00483DE5">
        <w:rPr>
          <w:rFonts w:asciiTheme="majorHAnsi" w:hAnsiTheme="majorHAnsi" w:cs="Times New Roman"/>
        </w:rPr>
        <w:t xml:space="preserve">a 2. ovog </w:t>
      </w:r>
      <w:r w:rsidR="00355732">
        <w:rPr>
          <w:rFonts w:asciiTheme="majorHAnsi" w:hAnsiTheme="majorHAnsi" w:cs="Times New Roman"/>
        </w:rPr>
        <w:t>č</w:t>
      </w:r>
      <w:r w:rsidRPr="00483DE5">
        <w:rPr>
          <w:rFonts w:asciiTheme="majorHAnsi" w:hAnsiTheme="majorHAnsi" w:cs="Times New Roman"/>
        </w:rPr>
        <w:t>lan</w:t>
      </w:r>
      <w:r w:rsidR="00355732">
        <w:rPr>
          <w:rFonts w:asciiTheme="majorHAnsi" w:hAnsiTheme="majorHAnsi" w:cs="Times New Roman"/>
        </w:rPr>
        <w:t>k</w:t>
      </w:r>
      <w:r w:rsidRPr="00483DE5">
        <w:rPr>
          <w:rFonts w:asciiTheme="majorHAnsi" w:hAnsiTheme="majorHAnsi" w:cs="Times New Roman"/>
        </w:rPr>
        <w:t>a, objavljuje se u roku od 15 dana od dana po</w:t>
      </w:r>
      <w:r w:rsidR="00355732">
        <w:rPr>
          <w:rFonts w:asciiTheme="majorHAnsi" w:hAnsiTheme="majorHAnsi" w:cs="Times New Roman"/>
        </w:rPr>
        <w:t>č</w:t>
      </w:r>
      <w:r w:rsidRPr="00483DE5">
        <w:rPr>
          <w:rFonts w:asciiTheme="majorHAnsi" w:hAnsiTheme="majorHAnsi" w:cs="Times New Roman"/>
        </w:rPr>
        <w:t>etka izrade propisa i drugog akta iz stav</w:t>
      </w:r>
      <w:r w:rsidR="00355732">
        <w:rPr>
          <w:rFonts w:asciiTheme="majorHAnsi" w:hAnsiTheme="majorHAnsi" w:cs="Times New Roman"/>
        </w:rPr>
        <w:t>k</w:t>
      </w:r>
      <w:r w:rsidRPr="00483DE5">
        <w:rPr>
          <w:rFonts w:asciiTheme="majorHAnsi" w:hAnsiTheme="majorHAnsi" w:cs="Times New Roman"/>
        </w:rPr>
        <w:t xml:space="preserve">a 1. ovog </w:t>
      </w:r>
      <w:r w:rsidR="00355732">
        <w:rPr>
          <w:rFonts w:asciiTheme="majorHAnsi" w:hAnsiTheme="majorHAnsi" w:cs="Times New Roman"/>
        </w:rPr>
        <w:t>č</w:t>
      </w:r>
      <w:r w:rsidRPr="00483DE5">
        <w:rPr>
          <w:rFonts w:asciiTheme="majorHAnsi" w:hAnsiTheme="majorHAnsi" w:cs="Times New Roman"/>
        </w:rPr>
        <w:t>lan</w:t>
      </w:r>
      <w:r w:rsidR="00355732">
        <w:rPr>
          <w:rFonts w:asciiTheme="majorHAnsi" w:hAnsiTheme="majorHAnsi" w:cs="Times New Roman"/>
        </w:rPr>
        <w:t>k</w:t>
      </w:r>
      <w:r w:rsidRPr="00483DE5">
        <w:rPr>
          <w:rFonts w:asciiTheme="majorHAnsi" w:hAnsiTheme="majorHAnsi" w:cs="Times New Roman"/>
        </w:rPr>
        <w:t xml:space="preserve">a. </w:t>
      </w:r>
    </w:p>
    <w:p w:rsidR="00AF395B" w:rsidRDefault="00AF395B" w:rsidP="00483DE5">
      <w:pPr>
        <w:pStyle w:val="NoSpacing"/>
        <w:rPr>
          <w:rFonts w:asciiTheme="majorHAnsi" w:hAnsiTheme="majorHAnsi" w:cs="Times New Roman"/>
        </w:rPr>
      </w:pPr>
    </w:p>
    <w:p w:rsidR="00483DE5" w:rsidRPr="00355732" w:rsidRDefault="00483DE5" w:rsidP="00355732">
      <w:pPr>
        <w:pStyle w:val="NoSpacing"/>
        <w:jc w:val="center"/>
        <w:rPr>
          <w:rFonts w:asciiTheme="majorHAnsi" w:hAnsiTheme="majorHAnsi"/>
          <w:b/>
        </w:rPr>
      </w:pPr>
      <w:r w:rsidRPr="00355732">
        <w:rPr>
          <w:rFonts w:asciiTheme="majorHAnsi" w:hAnsiTheme="majorHAnsi" w:cs="Times New Roman"/>
          <w:b/>
        </w:rPr>
        <w:t>(Organiz</w:t>
      </w:r>
      <w:r w:rsidR="00355732" w:rsidRPr="00355732">
        <w:rPr>
          <w:rFonts w:asciiTheme="majorHAnsi" w:hAnsiTheme="majorHAnsi" w:cs="Times New Roman"/>
          <w:b/>
        </w:rPr>
        <w:t>iranje</w:t>
      </w:r>
      <w:r w:rsidRPr="00355732">
        <w:rPr>
          <w:rFonts w:asciiTheme="majorHAnsi" w:hAnsiTheme="majorHAnsi" w:cs="Times New Roman"/>
          <w:b/>
        </w:rPr>
        <w:t xml:space="preserve"> i</w:t>
      </w:r>
      <w:r w:rsidR="00355732" w:rsidRPr="00355732">
        <w:rPr>
          <w:rFonts w:asciiTheme="majorHAnsi" w:hAnsiTheme="majorHAnsi" w:cs="Times New Roman"/>
          <w:b/>
        </w:rPr>
        <w:t xml:space="preserve"> provođenje ob</w:t>
      </w:r>
      <w:r w:rsidRPr="00355732">
        <w:rPr>
          <w:rFonts w:asciiTheme="majorHAnsi" w:hAnsiTheme="majorHAnsi" w:cs="Times New Roman"/>
          <w:b/>
        </w:rPr>
        <w:t>vezne javne rasprave)</w:t>
      </w:r>
    </w:p>
    <w:p w:rsidR="00483DE5" w:rsidRPr="00483DE5" w:rsidRDefault="00483DE5" w:rsidP="00355732">
      <w:pPr>
        <w:pStyle w:val="NoSpacing"/>
        <w:jc w:val="center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  <w:b/>
          <w:bCs/>
        </w:rPr>
        <w:t>Član</w:t>
      </w:r>
      <w:r w:rsidR="00355732">
        <w:rPr>
          <w:rFonts w:asciiTheme="majorHAnsi" w:hAnsiTheme="majorHAnsi" w:cs="Times New Roman"/>
          <w:b/>
          <w:bCs/>
        </w:rPr>
        <w:t>ak</w:t>
      </w:r>
      <w:r w:rsidRPr="00483DE5">
        <w:rPr>
          <w:rFonts w:asciiTheme="majorHAnsi" w:hAnsiTheme="majorHAnsi" w:cs="Times New Roman"/>
          <w:b/>
          <w:bCs/>
        </w:rPr>
        <w:t xml:space="preserve"> 7.</w:t>
      </w:r>
    </w:p>
    <w:p w:rsidR="00483DE5" w:rsidRPr="00483DE5" w:rsidRDefault="00355732" w:rsidP="00355732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Ob</w:t>
      </w:r>
      <w:r w:rsidR="00483DE5" w:rsidRPr="00483DE5">
        <w:rPr>
          <w:rFonts w:asciiTheme="majorHAnsi" w:hAnsiTheme="majorHAnsi" w:cs="Times New Roman"/>
        </w:rPr>
        <w:t>veznu javnu raspravu organiz</w:t>
      </w:r>
      <w:r>
        <w:rPr>
          <w:rFonts w:asciiTheme="majorHAnsi" w:hAnsiTheme="majorHAnsi" w:cs="Times New Roman"/>
        </w:rPr>
        <w:t>ira</w:t>
      </w:r>
      <w:r w:rsidR="00483DE5" w:rsidRPr="00483DE5">
        <w:rPr>
          <w:rFonts w:asciiTheme="majorHAnsi" w:hAnsiTheme="majorHAnsi" w:cs="Times New Roman"/>
        </w:rPr>
        <w:t xml:space="preserve"> i provodi </w:t>
      </w:r>
      <w:r>
        <w:rPr>
          <w:rFonts w:asciiTheme="majorHAnsi" w:hAnsiTheme="majorHAnsi" w:cs="Times New Roman"/>
        </w:rPr>
        <w:t>Općinsko vijeće</w:t>
      </w:r>
      <w:r w:rsidR="00483DE5" w:rsidRPr="00483DE5">
        <w:rPr>
          <w:rFonts w:asciiTheme="majorHAnsi" w:hAnsiTheme="majorHAnsi" w:cs="Times New Roman"/>
        </w:rPr>
        <w:t xml:space="preserve"> ili </w:t>
      </w:r>
      <w:r>
        <w:rPr>
          <w:rFonts w:asciiTheme="majorHAnsi" w:hAnsiTheme="majorHAnsi" w:cs="Times New Roman"/>
        </w:rPr>
        <w:t>nadležba Služba, na način i u vrijeme koje predlož</w:t>
      </w:r>
      <w:r w:rsidR="00483DE5" w:rsidRPr="00483DE5">
        <w:rPr>
          <w:rFonts w:asciiTheme="majorHAnsi" w:hAnsiTheme="majorHAnsi" w:cs="Times New Roman"/>
        </w:rPr>
        <w:t>i organ, od</w:t>
      </w:r>
      <w:r>
        <w:rPr>
          <w:rFonts w:asciiTheme="majorHAnsi" w:hAnsiTheme="majorHAnsi" w:cs="Times New Roman"/>
        </w:rPr>
        <w:t>nosno radno tijelo vijeća nadležno za utvrđi</w:t>
      </w:r>
      <w:r w:rsidR="00483DE5" w:rsidRPr="00483DE5">
        <w:rPr>
          <w:rFonts w:asciiTheme="majorHAnsi" w:hAnsiTheme="majorHAnsi" w:cs="Times New Roman"/>
        </w:rPr>
        <w:t xml:space="preserve">vanje, odnosno za pripremu nacrta akta. </w:t>
      </w:r>
    </w:p>
    <w:p w:rsidR="00355732" w:rsidRDefault="00355732" w:rsidP="00483DE5">
      <w:pPr>
        <w:pStyle w:val="NoSpacing"/>
        <w:rPr>
          <w:rFonts w:asciiTheme="majorHAnsi" w:hAnsiTheme="majorHAnsi" w:cs="Times New Roman"/>
        </w:rPr>
      </w:pPr>
    </w:p>
    <w:p w:rsidR="00483DE5" w:rsidRDefault="00483DE5" w:rsidP="00355732">
      <w:pPr>
        <w:pStyle w:val="NoSpacing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>O</w:t>
      </w:r>
      <w:r w:rsidR="00355732">
        <w:rPr>
          <w:rFonts w:asciiTheme="majorHAnsi" w:hAnsiTheme="majorHAnsi" w:cs="Times New Roman"/>
        </w:rPr>
        <w:t>b</w:t>
      </w:r>
      <w:r w:rsidRPr="00483DE5">
        <w:rPr>
          <w:rFonts w:asciiTheme="majorHAnsi" w:hAnsiTheme="majorHAnsi" w:cs="Times New Roman"/>
        </w:rPr>
        <w:t xml:space="preserve">vezna </w:t>
      </w:r>
      <w:r w:rsidR="00355732">
        <w:rPr>
          <w:rFonts w:asciiTheme="majorHAnsi" w:hAnsiTheme="majorHAnsi" w:cs="Times New Roman"/>
        </w:rPr>
        <w:t>javna rasprava provodi se na nač</w:t>
      </w:r>
      <w:r w:rsidRPr="00483DE5">
        <w:rPr>
          <w:rFonts w:asciiTheme="majorHAnsi" w:hAnsiTheme="majorHAnsi" w:cs="Times New Roman"/>
        </w:rPr>
        <w:t>in i po postupku propisanom ovom odlukom za javnu raspravu o nacrtu općeg akta, ako ovo</w:t>
      </w:r>
      <w:r w:rsidR="003441A3">
        <w:rPr>
          <w:rFonts w:asciiTheme="majorHAnsi" w:hAnsiTheme="majorHAnsi" w:cs="Times New Roman"/>
        </w:rPr>
        <w:t>m odlukom nije drugač</w:t>
      </w:r>
      <w:r w:rsidR="00355732">
        <w:rPr>
          <w:rFonts w:asciiTheme="majorHAnsi" w:hAnsiTheme="majorHAnsi" w:cs="Times New Roman"/>
        </w:rPr>
        <w:t>ije predviđ</w:t>
      </w:r>
      <w:r w:rsidRPr="00483DE5">
        <w:rPr>
          <w:rFonts w:asciiTheme="majorHAnsi" w:hAnsiTheme="majorHAnsi" w:cs="Times New Roman"/>
        </w:rPr>
        <w:t xml:space="preserve">eno. </w:t>
      </w:r>
    </w:p>
    <w:p w:rsidR="00355732" w:rsidRDefault="00355732" w:rsidP="00483DE5">
      <w:pPr>
        <w:pStyle w:val="NoSpacing"/>
        <w:rPr>
          <w:rFonts w:asciiTheme="majorHAnsi" w:hAnsiTheme="majorHAnsi" w:cs="Times New Roman"/>
        </w:rPr>
      </w:pPr>
    </w:p>
    <w:p w:rsidR="009029F3" w:rsidRDefault="009029F3" w:rsidP="00483DE5">
      <w:pPr>
        <w:pStyle w:val="NoSpacing"/>
        <w:rPr>
          <w:rFonts w:asciiTheme="majorHAnsi" w:hAnsiTheme="majorHAnsi" w:cs="Times New Roman"/>
        </w:rPr>
      </w:pPr>
    </w:p>
    <w:p w:rsidR="009029F3" w:rsidRDefault="009029F3" w:rsidP="00483DE5">
      <w:pPr>
        <w:pStyle w:val="NoSpacing"/>
        <w:rPr>
          <w:rFonts w:asciiTheme="majorHAnsi" w:hAnsiTheme="majorHAnsi" w:cs="Times New Roman"/>
        </w:rPr>
      </w:pPr>
    </w:p>
    <w:p w:rsidR="009029F3" w:rsidRPr="00483DE5" w:rsidRDefault="009029F3" w:rsidP="00483DE5">
      <w:pPr>
        <w:pStyle w:val="NoSpacing"/>
        <w:rPr>
          <w:rFonts w:asciiTheme="majorHAnsi" w:hAnsiTheme="majorHAnsi" w:cs="Times New Roman"/>
        </w:rPr>
      </w:pPr>
    </w:p>
    <w:p w:rsidR="00483DE5" w:rsidRPr="003441A3" w:rsidRDefault="00483DE5" w:rsidP="00483DE5">
      <w:pPr>
        <w:pStyle w:val="NoSpacing"/>
        <w:rPr>
          <w:rFonts w:asciiTheme="majorHAnsi" w:hAnsiTheme="majorHAnsi" w:cs="Times New Roman"/>
          <w:b/>
        </w:rPr>
      </w:pPr>
      <w:r w:rsidRPr="003441A3">
        <w:rPr>
          <w:rFonts w:asciiTheme="majorHAnsi" w:hAnsiTheme="majorHAnsi" w:cs="Times New Roman"/>
          <w:b/>
        </w:rPr>
        <w:lastRenderedPageBreak/>
        <w:t xml:space="preserve">1. JAVNA RASPRAVA U POSTUPKU PRIPREME STATUTA </w:t>
      </w:r>
    </w:p>
    <w:p w:rsidR="003441A3" w:rsidRPr="00483DE5" w:rsidRDefault="003441A3" w:rsidP="00483DE5">
      <w:pPr>
        <w:pStyle w:val="NoSpacing"/>
        <w:rPr>
          <w:rFonts w:asciiTheme="majorHAnsi" w:hAnsiTheme="majorHAnsi" w:cs="Times New Roman"/>
        </w:rPr>
      </w:pPr>
    </w:p>
    <w:p w:rsidR="00483DE5" w:rsidRPr="003441A3" w:rsidRDefault="00483DE5" w:rsidP="003441A3">
      <w:pPr>
        <w:pStyle w:val="NoSpacing"/>
        <w:jc w:val="center"/>
        <w:rPr>
          <w:rFonts w:asciiTheme="majorHAnsi" w:hAnsiTheme="majorHAnsi"/>
          <w:b/>
        </w:rPr>
      </w:pPr>
      <w:r w:rsidRPr="003441A3">
        <w:rPr>
          <w:rFonts w:asciiTheme="majorHAnsi" w:hAnsiTheme="majorHAnsi" w:cs="Times New Roman"/>
          <w:b/>
        </w:rPr>
        <w:t>(Javna rasprava o nacrtu statuta, odnosno od</w:t>
      </w:r>
      <w:r w:rsidR="003441A3">
        <w:rPr>
          <w:rFonts w:asciiTheme="majorHAnsi" w:hAnsiTheme="majorHAnsi" w:cs="Times New Roman"/>
          <w:b/>
        </w:rPr>
        <w:t>luke o promjeni statuta</w:t>
      </w:r>
      <w:r w:rsidRPr="003441A3">
        <w:rPr>
          <w:rFonts w:asciiTheme="majorHAnsi" w:hAnsiTheme="majorHAnsi" w:cs="Times New Roman"/>
          <w:b/>
        </w:rPr>
        <w:t>)</w:t>
      </w:r>
    </w:p>
    <w:p w:rsidR="00483DE5" w:rsidRPr="00483DE5" w:rsidRDefault="00483DE5" w:rsidP="003441A3">
      <w:pPr>
        <w:pStyle w:val="NoSpacing"/>
        <w:jc w:val="center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  <w:b/>
          <w:bCs/>
        </w:rPr>
        <w:t>Član</w:t>
      </w:r>
      <w:r w:rsidR="003441A3">
        <w:rPr>
          <w:rFonts w:asciiTheme="majorHAnsi" w:hAnsiTheme="majorHAnsi" w:cs="Times New Roman"/>
          <w:b/>
          <w:bCs/>
        </w:rPr>
        <w:t>ak</w:t>
      </w:r>
      <w:r w:rsidRPr="00483DE5">
        <w:rPr>
          <w:rFonts w:asciiTheme="majorHAnsi" w:hAnsiTheme="majorHAnsi" w:cs="Times New Roman"/>
          <w:b/>
          <w:bCs/>
        </w:rPr>
        <w:t xml:space="preserve"> 8.</w:t>
      </w:r>
    </w:p>
    <w:p w:rsidR="00483DE5" w:rsidRPr="00483DE5" w:rsidRDefault="00483DE5" w:rsidP="003441A3">
      <w:pPr>
        <w:pStyle w:val="NoSpacing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 xml:space="preserve">U postupku donošenja novog ili promene postojećeg Statuta, javna rasprava se provodi o nacrtu Statuta, odnosno nacrtu odluke o promjeni Statuta. </w:t>
      </w:r>
    </w:p>
    <w:p w:rsidR="00483DE5" w:rsidRPr="00483DE5" w:rsidRDefault="00483DE5" w:rsidP="003441A3">
      <w:pPr>
        <w:pStyle w:val="NoSpacing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 xml:space="preserve">Radno tijelo </w:t>
      </w:r>
      <w:r w:rsidR="003441A3">
        <w:rPr>
          <w:rFonts w:asciiTheme="majorHAnsi" w:hAnsiTheme="majorHAnsi" w:cs="Times New Roman"/>
        </w:rPr>
        <w:t>Općinskog vijeća nadlež</w:t>
      </w:r>
      <w:r w:rsidRPr="00483DE5">
        <w:rPr>
          <w:rFonts w:asciiTheme="majorHAnsi" w:hAnsiTheme="majorHAnsi" w:cs="Times New Roman"/>
        </w:rPr>
        <w:t>no za pripremu nacrta Statuta, odnosno nacrt</w:t>
      </w:r>
      <w:r w:rsidR="003441A3">
        <w:rPr>
          <w:rFonts w:asciiTheme="majorHAnsi" w:hAnsiTheme="majorHAnsi" w:cs="Times New Roman"/>
        </w:rPr>
        <w:t>a odluke o promjeni Statuta, dužno je da uz obavještenje iz č</w:t>
      </w:r>
      <w:r w:rsidRPr="00483DE5">
        <w:rPr>
          <w:rFonts w:asciiTheme="majorHAnsi" w:hAnsiTheme="majorHAnsi" w:cs="Times New Roman"/>
        </w:rPr>
        <w:t>lan</w:t>
      </w:r>
      <w:r w:rsidR="003441A3">
        <w:rPr>
          <w:rFonts w:asciiTheme="majorHAnsi" w:hAnsiTheme="majorHAnsi" w:cs="Times New Roman"/>
        </w:rPr>
        <w:t>k</w:t>
      </w:r>
      <w:r w:rsidRPr="00483DE5">
        <w:rPr>
          <w:rFonts w:asciiTheme="majorHAnsi" w:hAnsiTheme="majorHAnsi" w:cs="Times New Roman"/>
        </w:rPr>
        <w:t>a 4. ove odluke objavi i osnovne informacije o planiranim</w:t>
      </w:r>
      <w:r w:rsidR="003441A3">
        <w:rPr>
          <w:rFonts w:asciiTheme="majorHAnsi" w:hAnsiTheme="majorHAnsi" w:cs="Times New Roman"/>
        </w:rPr>
        <w:t xml:space="preserve"> rješenjima koja će biti predlož</w:t>
      </w:r>
      <w:r w:rsidRPr="00483DE5">
        <w:rPr>
          <w:rFonts w:asciiTheme="majorHAnsi" w:hAnsiTheme="majorHAnsi" w:cs="Times New Roman"/>
        </w:rPr>
        <w:t xml:space="preserve">ena. </w:t>
      </w:r>
    </w:p>
    <w:p w:rsidR="003441A3" w:rsidRDefault="003441A3" w:rsidP="00483DE5">
      <w:pPr>
        <w:pStyle w:val="NoSpacing"/>
        <w:rPr>
          <w:rFonts w:asciiTheme="majorHAnsi" w:hAnsiTheme="majorHAnsi" w:cs="Times New Roman"/>
        </w:rPr>
      </w:pPr>
    </w:p>
    <w:p w:rsidR="00483DE5" w:rsidRPr="003441A3" w:rsidRDefault="003441A3" w:rsidP="003441A3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 w:cs="Times New Roman"/>
          <w:b/>
        </w:rPr>
        <w:t xml:space="preserve">(Kada se ne mora </w:t>
      </w:r>
      <w:r w:rsidR="00483DE5" w:rsidRPr="003441A3">
        <w:rPr>
          <w:rFonts w:asciiTheme="majorHAnsi" w:hAnsiTheme="majorHAnsi" w:cs="Times New Roman"/>
          <w:b/>
        </w:rPr>
        <w:t>provesti javna rasprava)</w:t>
      </w:r>
    </w:p>
    <w:p w:rsidR="00483DE5" w:rsidRPr="00483DE5" w:rsidRDefault="00483DE5" w:rsidP="003441A3">
      <w:pPr>
        <w:pStyle w:val="NoSpacing"/>
        <w:jc w:val="center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  <w:b/>
          <w:bCs/>
        </w:rPr>
        <w:t>Član</w:t>
      </w:r>
      <w:r w:rsidR="003441A3">
        <w:rPr>
          <w:rFonts w:asciiTheme="majorHAnsi" w:hAnsiTheme="majorHAnsi" w:cs="Times New Roman"/>
          <w:b/>
          <w:bCs/>
        </w:rPr>
        <w:t>ak</w:t>
      </w:r>
      <w:r w:rsidRPr="00483DE5">
        <w:rPr>
          <w:rFonts w:asciiTheme="majorHAnsi" w:hAnsiTheme="majorHAnsi" w:cs="Times New Roman"/>
          <w:b/>
          <w:bCs/>
        </w:rPr>
        <w:t xml:space="preserve"> 9.</w:t>
      </w:r>
    </w:p>
    <w:p w:rsidR="00483DE5" w:rsidRPr="00483DE5" w:rsidRDefault="003441A3" w:rsidP="003441A3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Ako se promjena Statuta predlaž</w:t>
      </w:r>
      <w:r w:rsidR="00483DE5" w:rsidRPr="00483DE5">
        <w:rPr>
          <w:rFonts w:asciiTheme="majorHAnsi" w:hAnsiTheme="majorHAnsi" w:cs="Times New Roman"/>
        </w:rPr>
        <w:t>e samo ra</w:t>
      </w:r>
      <w:r>
        <w:rPr>
          <w:rFonts w:asciiTheme="majorHAnsi" w:hAnsiTheme="majorHAnsi" w:cs="Times New Roman"/>
        </w:rPr>
        <w:t>di usklađ</w:t>
      </w:r>
      <w:r w:rsidR="00483DE5" w:rsidRPr="00483DE5">
        <w:rPr>
          <w:rFonts w:asciiTheme="majorHAnsi" w:hAnsiTheme="majorHAnsi" w:cs="Times New Roman"/>
        </w:rPr>
        <w:t xml:space="preserve">ivanja sa zakonom koje se vrši putem preuzimanja preciznih zakonskih rješenja, </w:t>
      </w:r>
      <w:r>
        <w:rPr>
          <w:rFonts w:asciiTheme="majorHAnsi" w:hAnsiTheme="majorHAnsi" w:cs="Times New Roman"/>
        </w:rPr>
        <w:t>Općinsko vijeće mož</w:t>
      </w:r>
      <w:r w:rsidR="00483DE5" w:rsidRPr="00483DE5">
        <w:rPr>
          <w:rFonts w:asciiTheme="majorHAnsi" w:hAnsiTheme="majorHAnsi" w:cs="Times New Roman"/>
        </w:rPr>
        <w:t>e aktom o pristupanju izmjeni Statuta odlu</w:t>
      </w:r>
      <w:r>
        <w:rPr>
          <w:rFonts w:asciiTheme="majorHAnsi" w:hAnsiTheme="majorHAnsi" w:cs="Times New Roman"/>
        </w:rPr>
        <w:t>č</w:t>
      </w:r>
      <w:r w:rsidR="00483DE5" w:rsidRPr="00483DE5">
        <w:rPr>
          <w:rFonts w:asciiTheme="majorHAnsi" w:hAnsiTheme="majorHAnsi" w:cs="Times New Roman"/>
        </w:rPr>
        <w:t xml:space="preserve">iti da se javna rasprava ne </w:t>
      </w:r>
      <w:r>
        <w:rPr>
          <w:rFonts w:asciiTheme="majorHAnsi" w:hAnsiTheme="majorHAnsi" w:cs="Times New Roman"/>
        </w:rPr>
        <w:t>provede</w:t>
      </w:r>
      <w:r w:rsidR="00483DE5" w:rsidRPr="00483DE5">
        <w:rPr>
          <w:rFonts w:asciiTheme="majorHAnsi" w:hAnsiTheme="majorHAnsi" w:cs="Times New Roman"/>
        </w:rPr>
        <w:t>, ako zakonom nije druga</w:t>
      </w:r>
      <w:r>
        <w:rPr>
          <w:rFonts w:asciiTheme="majorHAnsi" w:hAnsiTheme="majorHAnsi" w:cs="Times New Roman"/>
        </w:rPr>
        <w:t>čije predviđ</w:t>
      </w:r>
      <w:r w:rsidR="00483DE5" w:rsidRPr="00483DE5">
        <w:rPr>
          <w:rFonts w:asciiTheme="majorHAnsi" w:hAnsiTheme="majorHAnsi" w:cs="Times New Roman"/>
        </w:rPr>
        <w:t xml:space="preserve">eno. </w:t>
      </w:r>
    </w:p>
    <w:p w:rsidR="00483DE5" w:rsidRPr="00483DE5" w:rsidRDefault="00483DE5" w:rsidP="003441A3">
      <w:pPr>
        <w:pStyle w:val="NoSpacing"/>
        <w:jc w:val="both"/>
        <w:rPr>
          <w:rFonts w:asciiTheme="majorHAnsi" w:hAnsiTheme="majorHAnsi" w:cs="Times New Roman"/>
        </w:rPr>
      </w:pPr>
    </w:p>
    <w:p w:rsidR="00483DE5" w:rsidRPr="00483DE5" w:rsidRDefault="00483DE5" w:rsidP="00483DE5">
      <w:pPr>
        <w:pStyle w:val="NoSpacing"/>
        <w:rPr>
          <w:rFonts w:asciiTheme="majorHAnsi" w:hAnsiTheme="majorHAnsi" w:cs="Times New Roman"/>
        </w:rPr>
      </w:pPr>
    </w:p>
    <w:p w:rsidR="00483DE5" w:rsidRPr="003441A3" w:rsidRDefault="00483DE5" w:rsidP="003441A3">
      <w:pPr>
        <w:pStyle w:val="NoSpacing"/>
        <w:jc w:val="both"/>
        <w:rPr>
          <w:rFonts w:asciiTheme="majorHAnsi" w:hAnsiTheme="majorHAnsi" w:cs="Times New Roman"/>
        </w:rPr>
      </w:pPr>
      <w:r w:rsidRPr="003441A3">
        <w:rPr>
          <w:rFonts w:asciiTheme="majorHAnsi" w:hAnsiTheme="majorHAnsi" w:cs="Times New Roman"/>
          <w:b/>
        </w:rPr>
        <w:t xml:space="preserve">2. JAVNA RASPRAVA U POSTUPKU PRIPREME </w:t>
      </w:r>
      <w:r w:rsidR="003441A3">
        <w:rPr>
          <w:rFonts w:asciiTheme="majorHAnsi" w:hAnsiTheme="majorHAnsi" w:cs="Times New Roman"/>
          <w:b/>
        </w:rPr>
        <w:t>PRORAČUNA</w:t>
      </w:r>
    </w:p>
    <w:p w:rsidR="003441A3" w:rsidRDefault="003441A3" w:rsidP="00483DE5">
      <w:pPr>
        <w:pStyle w:val="NoSpacing"/>
        <w:rPr>
          <w:rFonts w:asciiTheme="majorHAnsi" w:hAnsiTheme="majorHAnsi" w:cs="Times New Roman"/>
        </w:rPr>
      </w:pPr>
    </w:p>
    <w:p w:rsidR="00483DE5" w:rsidRPr="003441A3" w:rsidRDefault="00483DE5" w:rsidP="003441A3">
      <w:pPr>
        <w:pStyle w:val="NoSpacing"/>
        <w:jc w:val="center"/>
        <w:rPr>
          <w:rFonts w:asciiTheme="majorHAnsi" w:hAnsiTheme="majorHAnsi"/>
          <w:b/>
        </w:rPr>
      </w:pPr>
      <w:r w:rsidRPr="003441A3">
        <w:rPr>
          <w:rFonts w:asciiTheme="majorHAnsi" w:hAnsiTheme="majorHAnsi" w:cs="Times New Roman"/>
          <w:b/>
        </w:rPr>
        <w:t>(Kada se provodi javna rasprava)</w:t>
      </w:r>
    </w:p>
    <w:p w:rsidR="00483DE5" w:rsidRPr="00483DE5" w:rsidRDefault="00483DE5" w:rsidP="003441A3">
      <w:pPr>
        <w:pStyle w:val="NoSpacing"/>
        <w:jc w:val="center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  <w:b/>
          <w:bCs/>
        </w:rPr>
        <w:t>Član</w:t>
      </w:r>
      <w:r w:rsidR="003441A3">
        <w:rPr>
          <w:rFonts w:asciiTheme="majorHAnsi" w:hAnsiTheme="majorHAnsi" w:cs="Times New Roman"/>
          <w:b/>
          <w:bCs/>
        </w:rPr>
        <w:t>ak</w:t>
      </w:r>
      <w:r w:rsidRPr="00483DE5">
        <w:rPr>
          <w:rFonts w:asciiTheme="majorHAnsi" w:hAnsiTheme="majorHAnsi" w:cs="Times New Roman"/>
          <w:b/>
          <w:bCs/>
        </w:rPr>
        <w:t xml:space="preserve"> 10.</w:t>
      </w:r>
    </w:p>
    <w:p w:rsidR="00483DE5" w:rsidRPr="00483DE5" w:rsidRDefault="00483DE5" w:rsidP="00483DE5">
      <w:pPr>
        <w:pStyle w:val="NoSpacing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 xml:space="preserve">U postupku pripreme </w:t>
      </w:r>
      <w:r w:rsidR="003441A3">
        <w:rPr>
          <w:rFonts w:asciiTheme="majorHAnsi" w:hAnsiTheme="majorHAnsi" w:cs="Times New Roman"/>
        </w:rPr>
        <w:t>proračuna</w:t>
      </w:r>
      <w:r w:rsidRPr="00483DE5">
        <w:rPr>
          <w:rFonts w:asciiTheme="majorHAnsi" w:hAnsiTheme="majorHAnsi" w:cs="Times New Roman"/>
        </w:rPr>
        <w:t xml:space="preserve">, javna rasprava se provodi o: </w:t>
      </w:r>
    </w:p>
    <w:p w:rsidR="00483DE5" w:rsidRPr="00483DE5" w:rsidRDefault="00483DE5" w:rsidP="003441A3">
      <w:pPr>
        <w:pStyle w:val="NoSpacing"/>
        <w:numPr>
          <w:ilvl w:val="0"/>
          <w:numId w:val="21"/>
        </w:numPr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 xml:space="preserve">nacrtu </w:t>
      </w:r>
      <w:r w:rsidR="003441A3">
        <w:rPr>
          <w:rFonts w:asciiTheme="majorHAnsi" w:hAnsiTheme="majorHAnsi" w:cs="Times New Roman"/>
        </w:rPr>
        <w:t>Proračuna Općine</w:t>
      </w:r>
      <w:r w:rsidRPr="00483DE5">
        <w:rPr>
          <w:rFonts w:asciiTheme="majorHAnsi" w:hAnsiTheme="majorHAnsi" w:cs="Times New Roman"/>
        </w:rPr>
        <w:t xml:space="preserve"> i </w:t>
      </w:r>
    </w:p>
    <w:p w:rsidR="00483DE5" w:rsidRPr="00483DE5" w:rsidRDefault="00483DE5" w:rsidP="003441A3">
      <w:pPr>
        <w:pStyle w:val="NoSpacing"/>
        <w:numPr>
          <w:ilvl w:val="0"/>
          <w:numId w:val="21"/>
        </w:numPr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 xml:space="preserve">nacrtu odluke o izvršenju </w:t>
      </w:r>
      <w:r w:rsidR="003441A3">
        <w:rPr>
          <w:rFonts w:asciiTheme="majorHAnsi" w:hAnsiTheme="majorHAnsi" w:cs="Times New Roman"/>
        </w:rPr>
        <w:t>Proračuna</w:t>
      </w:r>
      <w:r w:rsidRPr="00483DE5">
        <w:rPr>
          <w:rFonts w:asciiTheme="majorHAnsi" w:hAnsiTheme="majorHAnsi" w:cs="Times New Roman"/>
        </w:rPr>
        <w:t xml:space="preserve">. </w:t>
      </w:r>
    </w:p>
    <w:p w:rsidR="003441A3" w:rsidRDefault="003441A3" w:rsidP="00483DE5">
      <w:pPr>
        <w:pStyle w:val="NoSpacing"/>
        <w:rPr>
          <w:rFonts w:asciiTheme="majorHAnsi" w:hAnsiTheme="majorHAnsi" w:cs="Times New Roman"/>
        </w:rPr>
      </w:pPr>
    </w:p>
    <w:p w:rsidR="00483DE5" w:rsidRPr="003441A3" w:rsidRDefault="00483DE5" w:rsidP="003441A3">
      <w:pPr>
        <w:pStyle w:val="NoSpacing"/>
        <w:jc w:val="center"/>
        <w:rPr>
          <w:rFonts w:asciiTheme="majorHAnsi" w:hAnsiTheme="majorHAnsi"/>
          <w:b/>
        </w:rPr>
      </w:pPr>
      <w:r w:rsidRPr="003441A3">
        <w:rPr>
          <w:rFonts w:asciiTheme="majorHAnsi" w:hAnsiTheme="majorHAnsi" w:cs="Times New Roman"/>
          <w:b/>
        </w:rPr>
        <w:t xml:space="preserve">(Javna rasprava o </w:t>
      </w:r>
      <w:r w:rsidR="000662C3">
        <w:rPr>
          <w:rFonts w:asciiTheme="majorHAnsi" w:hAnsiTheme="majorHAnsi" w:cs="Times New Roman"/>
          <w:b/>
        </w:rPr>
        <w:t>P</w:t>
      </w:r>
      <w:r w:rsidR="003441A3">
        <w:rPr>
          <w:rFonts w:asciiTheme="majorHAnsi" w:hAnsiTheme="majorHAnsi" w:cs="Times New Roman"/>
          <w:b/>
        </w:rPr>
        <w:t>roračunu</w:t>
      </w:r>
      <w:r w:rsidRPr="003441A3">
        <w:rPr>
          <w:rFonts w:asciiTheme="majorHAnsi" w:hAnsiTheme="majorHAnsi" w:cs="Times New Roman"/>
          <w:b/>
        </w:rPr>
        <w:t>)</w:t>
      </w:r>
    </w:p>
    <w:p w:rsidR="00483DE5" w:rsidRPr="00483DE5" w:rsidRDefault="00483DE5" w:rsidP="00A4756A">
      <w:pPr>
        <w:pStyle w:val="NoSpacing"/>
        <w:jc w:val="center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  <w:b/>
          <w:bCs/>
        </w:rPr>
        <w:t>Član</w:t>
      </w:r>
      <w:r w:rsidR="00A4756A">
        <w:rPr>
          <w:rFonts w:asciiTheme="majorHAnsi" w:hAnsiTheme="majorHAnsi" w:cs="Times New Roman"/>
          <w:b/>
          <w:bCs/>
        </w:rPr>
        <w:t>ak</w:t>
      </w:r>
      <w:r w:rsidRPr="00483DE5">
        <w:rPr>
          <w:rFonts w:asciiTheme="majorHAnsi" w:hAnsiTheme="majorHAnsi" w:cs="Times New Roman"/>
          <w:b/>
          <w:bCs/>
        </w:rPr>
        <w:t xml:space="preserve"> 11.</w:t>
      </w:r>
    </w:p>
    <w:p w:rsidR="00483DE5" w:rsidRPr="00483DE5" w:rsidRDefault="00A4756A" w:rsidP="00A4756A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Općinski načelnik može odluč</w:t>
      </w:r>
      <w:r w:rsidR="00483DE5" w:rsidRPr="00483DE5">
        <w:rPr>
          <w:rFonts w:asciiTheme="majorHAnsi" w:hAnsiTheme="majorHAnsi" w:cs="Times New Roman"/>
        </w:rPr>
        <w:t>iti da o prijedlozima i</w:t>
      </w:r>
      <w:r>
        <w:rPr>
          <w:rFonts w:asciiTheme="majorHAnsi" w:hAnsiTheme="majorHAnsi" w:cs="Times New Roman"/>
        </w:rPr>
        <w:t>deja za kapitalne projekte, konzultira građ</w:t>
      </w:r>
      <w:r w:rsidR="00483DE5" w:rsidRPr="00483DE5">
        <w:rPr>
          <w:rFonts w:asciiTheme="majorHAnsi" w:hAnsiTheme="majorHAnsi" w:cs="Times New Roman"/>
        </w:rPr>
        <w:t>ane putem javne ankete, odnosno drugog oblika kon</w:t>
      </w:r>
      <w:r>
        <w:rPr>
          <w:rFonts w:asciiTheme="majorHAnsi" w:hAnsiTheme="majorHAnsi" w:cs="Times New Roman"/>
        </w:rPr>
        <w:t>zultiranja</w:t>
      </w:r>
      <w:r w:rsidR="00483DE5" w:rsidRPr="00483DE5">
        <w:rPr>
          <w:rFonts w:asciiTheme="majorHAnsi" w:hAnsiTheme="majorHAnsi" w:cs="Times New Roman"/>
        </w:rPr>
        <w:t xml:space="preserve">. </w:t>
      </w:r>
    </w:p>
    <w:p w:rsidR="00A4756A" w:rsidRDefault="00A4756A" w:rsidP="00483DE5">
      <w:pPr>
        <w:pStyle w:val="NoSpacing"/>
        <w:rPr>
          <w:rFonts w:asciiTheme="majorHAnsi" w:hAnsiTheme="majorHAnsi" w:cs="Times New Roman"/>
        </w:rPr>
      </w:pPr>
    </w:p>
    <w:p w:rsidR="00483DE5" w:rsidRPr="00483DE5" w:rsidRDefault="00A4756A" w:rsidP="00A4756A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Uz poziv za provođ</w:t>
      </w:r>
      <w:r w:rsidR="00483DE5" w:rsidRPr="00483DE5">
        <w:rPr>
          <w:rFonts w:asciiTheme="majorHAnsi" w:hAnsiTheme="majorHAnsi" w:cs="Times New Roman"/>
        </w:rPr>
        <w:t>enj</w:t>
      </w:r>
      <w:r>
        <w:rPr>
          <w:rFonts w:asciiTheme="majorHAnsi" w:hAnsiTheme="majorHAnsi" w:cs="Times New Roman"/>
        </w:rPr>
        <w:t>e javne rasprave, pored obrazlož</w:t>
      </w:r>
      <w:r w:rsidR="00483DE5" w:rsidRPr="00483DE5">
        <w:rPr>
          <w:rFonts w:asciiTheme="majorHAnsi" w:hAnsiTheme="majorHAnsi" w:cs="Times New Roman"/>
        </w:rPr>
        <w:t xml:space="preserve">enog nacrta </w:t>
      </w:r>
      <w:r>
        <w:rPr>
          <w:rFonts w:asciiTheme="majorHAnsi" w:hAnsiTheme="majorHAnsi" w:cs="Times New Roman"/>
        </w:rPr>
        <w:t>Proračuna</w:t>
      </w:r>
      <w:r w:rsidR="00483DE5" w:rsidRPr="00483DE5">
        <w:rPr>
          <w:rFonts w:asciiTheme="majorHAnsi" w:hAnsiTheme="majorHAnsi" w:cs="Times New Roman"/>
        </w:rPr>
        <w:t xml:space="preserve"> objavljuju se i informacije o r</w:t>
      </w:r>
      <w:r>
        <w:rPr>
          <w:rFonts w:asciiTheme="majorHAnsi" w:hAnsiTheme="majorHAnsi" w:cs="Times New Roman"/>
        </w:rPr>
        <w:t xml:space="preserve">ezultatima konzultacija ukoliko su prethodno </w:t>
      </w:r>
      <w:r w:rsidR="00483DE5" w:rsidRPr="00483DE5">
        <w:rPr>
          <w:rFonts w:asciiTheme="majorHAnsi" w:hAnsiTheme="majorHAnsi" w:cs="Times New Roman"/>
        </w:rPr>
        <w:t>provedene u skladu sa stav</w:t>
      </w:r>
      <w:r>
        <w:rPr>
          <w:rFonts w:asciiTheme="majorHAnsi" w:hAnsiTheme="majorHAnsi" w:cs="Times New Roman"/>
        </w:rPr>
        <w:t>kom 1. ovog č</w:t>
      </w:r>
      <w:r w:rsidR="00483DE5" w:rsidRPr="00483DE5">
        <w:rPr>
          <w:rFonts w:asciiTheme="majorHAnsi" w:hAnsiTheme="majorHAnsi" w:cs="Times New Roman"/>
        </w:rPr>
        <w:t>lan</w:t>
      </w:r>
      <w:r>
        <w:rPr>
          <w:rFonts w:asciiTheme="majorHAnsi" w:hAnsiTheme="majorHAnsi" w:cs="Times New Roman"/>
        </w:rPr>
        <w:t>k</w:t>
      </w:r>
      <w:r w:rsidR="00483DE5" w:rsidRPr="00483DE5">
        <w:rPr>
          <w:rFonts w:asciiTheme="majorHAnsi" w:hAnsiTheme="majorHAnsi" w:cs="Times New Roman"/>
        </w:rPr>
        <w:t xml:space="preserve">a. </w:t>
      </w:r>
    </w:p>
    <w:p w:rsidR="00A4756A" w:rsidRDefault="00A4756A" w:rsidP="00483DE5">
      <w:pPr>
        <w:pStyle w:val="NoSpacing"/>
        <w:rPr>
          <w:rFonts w:asciiTheme="majorHAnsi" w:hAnsiTheme="majorHAnsi" w:cs="Times New Roman"/>
        </w:rPr>
      </w:pPr>
    </w:p>
    <w:p w:rsidR="00483DE5" w:rsidRPr="00483DE5" w:rsidRDefault="00A4756A" w:rsidP="00A4756A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Prilikom utvrđ</w:t>
      </w:r>
      <w:r w:rsidR="00483DE5" w:rsidRPr="00483DE5">
        <w:rPr>
          <w:rFonts w:asciiTheme="majorHAnsi" w:hAnsiTheme="majorHAnsi" w:cs="Times New Roman"/>
        </w:rPr>
        <w:t>ivanja prijedlog</w:t>
      </w:r>
      <w:r>
        <w:rPr>
          <w:rFonts w:asciiTheme="majorHAnsi" w:hAnsiTheme="majorHAnsi" w:cs="Times New Roman"/>
        </w:rPr>
        <w:t>a kapitalnih projekata za uključ</w:t>
      </w:r>
      <w:r w:rsidR="00483DE5" w:rsidRPr="00483DE5">
        <w:rPr>
          <w:rFonts w:asciiTheme="majorHAnsi" w:hAnsiTheme="majorHAnsi" w:cs="Times New Roman"/>
        </w:rPr>
        <w:t xml:space="preserve">ivanje u prijedlog </w:t>
      </w:r>
      <w:r>
        <w:rPr>
          <w:rFonts w:asciiTheme="majorHAnsi" w:hAnsiTheme="majorHAnsi" w:cs="Times New Roman"/>
        </w:rPr>
        <w:t>Proračuna</w:t>
      </w:r>
      <w:r w:rsidR="00483DE5" w:rsidRPr="00483DE5">
        <w:rPr>
          <w:rFonts w:asciiTheme="majorHAnsi" w:hAnsiTheme="majorHAnsi" w:cs="Times New Roman"/>
        </w:rPr>
        <w:t xml:space="preserve">, </w:t>
      </w:r>
      <w:r>
        <w:rPr>
          <w:rFonts w:asciiTheme="majorHAnsi" w:hAnsiTheme="majorHAnsi" w:cs="Times New Roman"/>
        </w:rPr>
        <w:t>Općinski načelnik</w:t>
      </w:r>
      <w:r w:rsidR="00483DE5" w:rsidRPr="00483DE5">
        <w:rPr>
          <w:rFonts w:asciiTheme="majorHAnsi" w:hAnsiTheme="majorHAnsi" w:cs="Times New Roman"/>
        </w:rPr>
        <w:t xml:space="preserve"> i</w:t>
      </w:r>
      <w:r>
        <w:rPr>
          <w:rFonts w:asciiTheme="majorHAnsi" w:hAnsiTheme="majorHAnsi" w:cs="Times New Roman"/>
        </w:rPr>
        <w:t xml:space="preserve"> Općinsko</w:t>
      </w:r>
      <w:r w:rsidR="00483DE5" w:rsidRPr="00483DE5">
        <w:rPr>
          <w:rFonts w:asciiTheme="majorHAnsi" w:hAnsiTheme="majorHAnsi" w:cs="Times New Roman"/>
        </w:rPr>
        <w:t xml:space="preserve"> vijeće, vodi</w:t>
      </w:r>
      <w:r>
        <w:rPr>
          <w:rFonts w:asciiTheme="majorHAnsi" w:hAnsiTheme="majorHAnsi" w:cs="Times New Roman"/>
        </w:rPr>
        <w:t>t će rač</w:t>
      </w:r>
      <w:r w:rsidR="00483DE5" w:rsidRPr="00483DE5">
        <w:rPr>
          <w:rFonts w:asciiTheme="majorHAnsi" w:hAnsiTheme="majorHAnsi" w:cs="Times New Roman"/>
        </w:rPr>
        <w:t xml:space="preserve">una o prijedlozima i sugestijama datim u javnoj raspravi. </w:t>
      </w:r>
    </w:p>
    <w:p w:rsidR="00A4756A" w:rsidRDefault="00A4756A" w:rsidP="00483DE5">
      <w:pPr>
        <w:pStyle w:val="NoSpacing"/>
        <w:rPr>
          <w:rFonts w:asciiTheme="majorHAnsi" w:hAnsiTheme="majorHAnsi" w:cs="Times New Roman"/>
        </w:rPr>
      </w:pPr>
    </w:p>
    <w:p w:rsidR="00483DE5" w:rsidRPr="00A4756A" w:rsidRDefault="00483DE5" w:rsidP="00A4756A">
      <w:pPr>
        <w:pStyle w:val="NoSpacing"/>
        <w:jc w:val="center"/>
        <w:rPr>
          <w:rFonts w:asciiTheme="majorHAnsi" w:hAnsiTheme="majorHAnsi"/>
          <w:b/>
        </w:rPr>
      </w:pPr>
      <w:r w:rsidRPr="00A4756A">
        <w:rPr>
          <w:rFonts w:asciiTheme="majorHAnsi" w:hAnsiTheme="majorHAnsi" w:cs="Times New Roman"/>
          <w:b/>
        </w:rPr>
        <w:t>(Javn</w:t>
      </w:r>
      <w:r w:rsidR="00E052F8">
        <w:rPr>
          <w:rFonts w:asciiTheme="majorHAnsi" w:hAnsiTheme="majorHAnsi" w:cs="Times New Roman"/>
          <w:b/>
        </w:rPr>
        <w:t>a rasprava o nacrtu odluke o nač</w:t>
      </w:r>
      <w:r w:rsidRPr="00A4756A">
        <w:rPr>
          <w:rFonts w:asciiTheme="majorHAnsi" w:hAnsiTheme="majorHAnsi" w:cs="Times New Roman"/>
          <w:b/>
        </w:rPr>
        <w:t xml:space="preserve">inu izvršenja </w:t>
      </w:r>
      <w:r w:rsidR="00E052F8">
        <w:rPr>
          <w:rFonts w:asciiTheme="majorHAnsi" w:hAnsiTheme="majorHAnsi" w:cs="Times New Roman"/>
          <w:b/>
        </w:rPr>
        <w:t>Proračuna</w:t>
      </w:r>
      <w:r w:rsidRPr="00A4756A">
        <w:rPr>
          <w:rFonts w:asciiTheme="majorHAnsi" w:hAnsiTheme="majorHAnsi" w:cs="Times New Roman"/>
          <w:b/>
        </w:rPr>
        <w:t>)</w:t>
      </w:r>
    </w:p>
    <w:p w:rsidR="00483DE5" w:rsidRPr="00483DE5" w:rsidRDefault="00483DE5" w:rsidP="00A4756A">
      <w:pPr>
        <w:pStyle w:val="NoSpacing"/>
        <w:jc w:val="center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  <w:b/>
          <w:bCs/>
        </w:rPr>
        <w:t>Član</w:t>
      </w:r>
      <w:r w:rsidR="00A4756A">
        <w:rPr>
          <w:rFonts w:asciiTheme="majorHAnsi" w:hAnsiTheme="majorHAnsi" w:cs="Times New Roman"/>
          <w:b/>
          <w:bCs/>
        </w:rPr>
        <w:t xml:space="preserve">ak </w:t>
      </w:r>
      <w:r w:rsidRPr="00483DE5">
        <w:rPr>
          <w:rFonts w:asciiTheme="majorHAnsi" w:hAnsiTheme="majorHAnsi" w:cs="Times New Roman"/>
          <w:b/>
          <w:bCs/>
        </w:rPr>
        <w:t xml:space="preserve"> 12.</w:t>
      </w:r>
    </w:p>
    <w:p w:rsidR="00483DE5" w:rsidRPr="00483DE5" w:rsidRDefault="00483DE5" w:rsidP="00E052F8">
      <w:pPr>
        <w:pStyle w:val="NoSpacing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>Javna rasprava o Nacrtu Odluke o na</w:t>
      </w:r>
      <w:r w:rsidR="00E052F8">
        <w:rPr>
          <w:rFonts w:asciiTheme="majorHAnsi" w:hAnsiTheme="majorHAnsi" w:cs="Times New Roman"/>
        </w:rPr>
        <w:t>činu</w:t>
      </w:r>
      <w:r w:rsidRPr="00483DE5">
        <w:rPr>
          <w:rFonts w:asciiTheme="majorHAnsi" w:hAnsiTheme="majorHAnsi" w:cs="Times New Roman"/>
        </w:rPr>
        <w:t xml:space="preserve"> izvršenja </w:t>
      </w:r>
      <w:r w:rsidR="00E052F8">
        <w:rPr>
          <w:rFonts w:asciiTheme="majorHAnsi" w:hAnsiTheme="majorHAnsi" w:cs="Times New Roman"/>
        </w:rPr>
        <w:t>Proračuna</w:t>
      </w:r>
      <w:r w:rsidRPr="00483DE5">
        <w:rPr>
          <w:rFonts w:asciiTheme="majorHAnsi" w:hAnsiTheme="majorHAnsi" w:cs="Times New Roman"/>
        </w:rPr>
        <w:t xml:space="preserve"> provodi se zajedno s nacrtom </w:t>
      </w:r>
      <w:r w:rsidR="00E052F8">
        <w:rPr>
          <w:rFonts w:asciiTheme="majorHAnsi" w:hAnsiTheme="majorHAnsi" w:cs="Times New Roman"/>
        </w:rPr>
        <w:t>Proračuna</w:t>
      </w:r>
      <w:r w:rsidRPr="00483DE5">
        <w:rPr>
          <w:rFonts w:asciiTheme="majorHAnsi" w:hAnsiTheme="majorHAnsi" w:cs="Times New Roman"/>
        </w:rPr>
        <w:t xml:space="preserve">. </w:t>
      </w:r>
    </w:p>
    <w:p w:rsidR="00E052F8" w:rsidRDefault="00E052F8" w:rsidP="00483DE5">
      <w:pPr>
        <w:pStyle w:val="NoSpacing"/>
        <w:rPr>
          <w:rFonts w:asciiTheme="majorHAnsi" w:hAnsiTheme="majorHAnsi" w:cs="Times New Roman"/>
        </w:rPr>
      </w:pPr>
    </w:p>
    <w:p w:rsidR="009029F3" w:rsidRDefault="009029F3" w:rsidP="00483DE5">
      <w:pPr>
        <w:pStyle w:val="NoSpacing"/>
        <w:rPr>
          <w:rFonts w:asciiTheme="majorHAnsi" w:hAnsiTheme="majorHAnsi" w:cs="Times New Roman"/>
        </w:rPr>
      </w:pPr>
    </w:p>
    <w:p w:rsidR="00483DE5" w:rsidRPr="00E052F8" w:rsidRDefault="00483DE5" w:rsidP="00483DE5">
      <w:pPr>
        <w:pStyle w:val="NoSpacing"/>
        <w:rPr>
          <w:rFonts w:asciiTheme="majorHAnsi" w:hAnsiTheme="majorHAnsi" w:cs="Times New Roman"/>
          <w:b/>
        </w:rPr>
      </w:pPr>
      <w:r w:rsidRPr="00E052F8">
        <w:rPr>
          <w:rFonts w:asciiTheme="majorHAnsi" w:hAnsiTheme="majorHAnsi" w:cs="Times New Roman"/>
          <w:b/>
        </w:rPr>
        <w:t xml:space="preserve">3. </w:t>
      </w:r>
      <w:r w:rsidR="00E052F8" w:rsidRPr="00E052F8">
        <w:rPr>
          <w:rFonts w:asciiTheme="majorHAnsi" w:hAnsiTheme="majorHAnsi" w:cs="Times New Roman"/>
          <w:b/>
        </w:rPr>
        <w:t>JAVNA RASPRAVA U POSTUPKU PRIPREME STRATEŠKIH DOKUMENATA OPĆINE</w:t>
      </w:r>
    </w:p>
    <w:p w:rsidR="00E052F8" w:rsidRDefault="00E052F8" w:rsidP="00483DE5">
      <w:pPr>
        <w:pStyle w:val="NoSpacing"/>
        <w:rPr>
          <w:rFonts w:asciiTheme="majorHAnsi" w:hAnsiTheme="majorHAnsi" w:cs="Times New Roman"/>
        </w:rPr>
      </w:pPr>
    </w:p>
    <w:p w:rsidR="00483DE5" w:rsidRPr="00E052F8" w:rsidRDefault="00483DE5" w:rsidP="00E052F8">
      <w:pPr>
        <w:pStyle w:val="NoSpacing"/>
        <w:jc w:val="center"/>
        <w:rPr>
          <w:rFonts w:asciiTheme="majorHAnsi" w:hAnsiTheme="majorHAnsi"/>
          <w:b/>
        </w:rPr>
      </w:pPr>
      <w:r w:rsidRPr="00E052F8">
        <w:rPr>
          <w:rFonts w:asciiTheme="majorHAnsi" w:hAnsiTheme="majorHAnsi" w:cs="Times New Roman"/>
          <w:b/>
        </w:rPr>
        <w:t>(Kada se provodi javna rasprava)</w:t>
      </w:r>
    </w:p>
    <w:p w:rsidR="00483DE5" w:rsidRPr="00483DE5" w:rsidRDefault="00483DE5" w:rsidP="00E052F8">
      <w:pPr>
        <w:pStyle w:val="NoSpacing"/>
        <w:jc w:val="center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  <w:b/>
          <w:bCs/>
        </w:rPr>
        <w:t>Član</w:t>
      </w:r>
      <w:r w:rsidR="00E052F8">
        <w:rPr>
          <w:rFonts w:asciiTheme="majorHAnsi" w:hAnsiTheme="majorHAnsi" w:cs="Times New Roman"/>
          <w:b/>
          <w:bCs/>
        </w:rPr>
        <w:t>ak</w:t>
      </w:r>
      <w:r w:rsidRPr="00483DE5">
        <w:rPr>
          <w:rFonts w:asciiTheme="majorHAnsi" w:hAnsiTheme="majorHAnsi" w:cs="Times New Roman"/>
          <w:b/>
          <w:bCs/>
        </w:rPr>
        <w:t xml:space="preserve"> 13.</w:t>
      </w:r>
    </w:p>
    <w:p w:rsidR="00483DE5" w:rsidRPr="00483DE5" w:rsidRDefault="00483DE5" w:rsidP="00483DE5">
      <w:pPr>
        <w:pStyle w:val="NoSpacing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 xml:space="preserve">Javna rasprava se provodi u postupku pripreme: </w:t>
      </w:r>
    </w:p>
    <w:p w:rsidR="00483DE5" w:rsidRPr="00483DE5" w:rsidRDefault="00483DE5" w:rsidP="00E052F8">
      <w:pPr>
        <w:pStyle w:val="NoSpacing"/>
        <w:numPr>
          <w:ilvl w:val="0"/>
          <w:numId w:val="23"/>
        </w:numPr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 xml:space="preserve">Strategije razvoja </w:t>
      </w:r>
      <w:r w:rsidR="00E052F8">
        <w:rPr>
          <w:rFonts w:asciiTheme="majorHAnsi" w:hAnsiTheme="majorHAnsi" w:cs="Times New Roman"/>
        </w:rPr>
        <w:t>Općine</w:t>
      </w:r>
    </w:p>
    <w:p w:rsidR="00483DE5" w:rsidRPr="00483DE5" w:rsidRDefault="00483DE5" w:rsidP="00E052F8">
      <w:pPr>
        <w:pStyle w:val="NoSpacing"/>
        <w:numPr>
          <w:ilvl w:val="0"/>
          <w:numId w:val="23"/>
        </w:numPr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 xml:space="preserve">Strateškog dokumenta (sektorskih strategija, programa, koncept politike i akcioni plan). </w:t>
      </w:r>
    </w:p>
    <w:p w:rsidR="00E052F8" w:rsidRDefault="00E052F8" w:rsidP="00483DE5">
      <w:pPr>
        <w:pStyle w:val="NoSpacing"/>
        <w:rPr>
          <w:rFonts w:asciiTheme="majorHAnsi" w:hAnsiTheme="majorHAnsi" w:cs="Times New Roman"/>
        </w:rPr>
      </w:pPr>
    </w:p>
    <w:p w:rsidR="00483DE5" w:rsidRPr="00517212" w:rsidRDefault="00483DE5" w:rsidP="00517212">
      <w:pPr>
        <w:pStyle w:val="NoSpacing"/>
        <w:jc w:val="center"/>
        <w:rPr>
          <w:rFonts w:asciiTheme="majorHAnsi" w:hAnsiTheme="majorHAnsi"/>
          <w:b/>
        </w:rPr>
      </w:pPr>
      <w:r w:rsidRPr="00517212">
        <w:rPr>
          <w:rFonts w:asciiTheme="majorHAnsi" w:hAnsiTheme="majorHAnsi" w:cs="Times New Roman"/>
          <w:b/>
        </w:rPr>
        <w:t xml:space="preserve">(Javna rasprava u pripremi Strategije razvoja </w:t>
      </w:r>
      <w:r w:rsidR="00517212">
        <w:rPr>
          <w:rFonts w:asciiTheme="majorHAnsi" w:hAnsiTheme="majorHAnsi" w:cs="Times New Roman"/>
          <w:b/>
        </w:rPr>
        <w:t>Općine</w:t>
      </w:r>
      <w:r w:rsidRPr="00517212">
        <w:rPr>
          <w:rFonts w:asciiTheme="majorHAnsi" w:hAnsiTheme="majorHAnsi" w:cs="Times New Roman"/>
          <w:b/>
        </w:rPr>
        <w:t>)</w:t>
      </w:r>
    </w:p>
    <w:p w:rsidR="00483DE5" w:rsidRPr="00483DE5" w:rsidRDefault="00483DE5" w:rsidP="00517212">
      <w:pPr>
        <w:pStyle w:val="NoSpacing"/>
        <w:jc w:val="center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  <w:b/>
          <w:bCs/>
        </w:rPr>
        <w:t>Član</w:t>
      </w:r>
      <w:r w:rsidR="00517212">
        <w:rPr>
          <w:rFonts w:asciiTheme="majorHAnsi" w:hAnsiTheme="majorHAnsi" w:cs="Times New Roman"/>
          <w:b/>
          <w:bCs/>
        </w:rPr>
        <w:t>ak</w:t>
      </w:r>
      <w:r w:rsidRPr="00483DE5">
        <w:rPr>
          <w:rFonts w:asciiTheme="majorHAnsi" w:hAnsiTheme="majorHAnsi" w:cs="Times New Roman"/>
          <w:b/>
          <w:bCs/>
        </w:rPr>
        <w:t xml:space="preserve"> 14.</w:t>
      </w:r>
    </w:p>
    <w:p w:rsidR="00483DE5" w:rsidRPr="00483DE5" w:rsidRDefault="00483DE5" w:rsidP="00517212">
      <w:pPr>
        <w:pStyle w:val="NoSpacing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>Javna rasprava u pripremi Strategije razvoja provodi se po postupku pr</w:t>
      </w:r>
      <w:r w:rsidR="00517212">
        <w:rPr>
          <w:rFonts w:asciiTheme="majorHAnsi" w:hAnsiTheme="majorHAnsi" w:cs="Times New Roman"/>
        </w:rPr>
        <w:t>opisanom zakonima i podzakonskim aktima kojim se utvrđ</w:t>
      </w:r>
      <w:r w:rsidR="00635711">
        <w:rPr>
          <w:rFonts w:asciiTheme="majorHAnsi" w:hAnsiTheme="majorHAnsi" w:cs="Times New Roman"/>
        </w:rPr>
        <w:t>uju ob</w:t>
      </w:r>
      <w:r w:rsidRPr="00483DE5">
        <w:rPr>
          <w:rFonts w:asciiTheme="majorHAnsi" w:hAnsiTheme="majorHAnsi" w:cs="Times New Roman"/>
        </w:rPr>
        <w:t xml:space="preserve">vezni elementi plana razvoja. </w:t>
      </w:r>
    </w:p>
    <w:p w:rsidR="00483DE5" w:rsidRPr="00517212" w:rsidRDefault="00517212" w:rsidP="00517212">
      <w:pPr>
        <w:pStyle w:val="NoSpacing"/>
        <w:jc w:val="center"/>
        <w:rPr>
          <w:rFonts w:asciiTheme="majorHAnsi" w:hAnsiTheme="majorHAnsi"/>
          <w:b/>
        </w:rPr>
      </w:pPr>
      <w:r w:rsidRPr="00517212">
        <w:rPr>
          <w:rFonts w:asciiTheme="majorHAnsi" w:hAnsiTheme="majorHAnsi" w:cs="Times New Roman"/>
          <w:b/>
        </w:rPr>
        <w:lastRenderedPageBreak/>
        <w:t xml:space="preserve">(Objavljivanje </w:t>
      </w:r>
      <w:r>
        <w:rPr>
          <w:rFonts w:asciiTheme="majorHAnsi" w:hAnsiTheme="majorHAnsi" w:cs="Times New Roman"/>
          <w:b/>
        </w:rPr>
        <w:t>ot</w:t>
      </w:r>
      <w:r w:rsidRPr="00517212">
        <w:rPr>
          <w:rFonts w:asciiTheme="majorHAnsi" w:hAnsiTheme="majorHAnsi" w:cs="Times New Roman"/>
          <w:b/>
        </w:rPr>
        <w:t>poč</w:t>
      </w:r>
      <w:r w:rsidR="00483DE5" w:rsidRPr="00517212">
        <w:rPr>
          <w:rFonts w:asciiTheme="majorHAnsi" w:hAnsiTheme="majorHAnsi" w:cs="Times New Roman"/>
          <w:b/>
        </w:rPr>
        <w:t>injanja rada na strateškim dokumentima)</w:t>
      </w:r>
    </w:p>
    <w:p w:rsidR="00483DE5" w:rsidRPr="00483DE5" w:rsidRDefault="00483DE5" w:rsidP="00517212">
      <w:pPr>
        <w:pStyle w:val="NoSpacing"/>
        <w:jc w:val="center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  <w:b/>
          <w:bCs/>
        </w:rPr>
        <w:t>Član</w:t>
      </w:r>
      <w:r w:rsidR="00517212">
        <w:rPr>
          <w:rFonts w:asciiTheme="majorHAnsi" w:hAnsiTheme="majorHAnsi" w:cs="Times New Roman"/>
          <w:b/>
          <w:bCs/>
        </w:rPr>
        <w:t>ak</w:t>
      </w:r>
      <w:r w:rsidRPr="00483DE5">
        <w:rPr>
          <w:rFonts w:asciiTheme="majorHAnsi" w:hAnsiTheme="majorHAnsi" w:cs="Times New Roman"/>
          <w:b/>
          <w:bCs/>
        </w:rPr>
        <w:t xml:space="preserve"> 15.</w:t>
      </w:r>
    </w:p>
    <w:p w:rsidR="00483DE5" w:rsidRPr="00483DE5" w:rsidRDefault="00517212" w:rsidP="00517212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Organ nadlež</w:t>
      </w:r>
      <w:r w:rsidR="00483DE5" w:rsidRPr="00483DE5">
        <w:rPr>
          <w:rFonts w:asciiTheme="majorHAnsi" w:hAnsiTheme="majorHAnsi" w:cs="Times New Roman"/>
        </w:rPr>
        <w:t>an za prip</w:t>
      </w:r>
      <w:r>
        <w:rPr>
          <w:rFonts w:asciiTheme="majorHAnsi" w:hAnsiTheme="majorHAnsi" w:cs="Times New Roman"/>
        </w:rPr>
        <w:t>remu strateškog dokumenta je dužan da na web stranici Općine, obavijesti javnost da je otpoč</w:t>
      </w:r>
      <w:r w:rsidR="00483DE5" w:rsidRPr="00483DE5">
        <w:rPr>
          <w:rFonts w:asciiTheme="majorHAnsi" w:hAnsiTheme="majorHAnsi" w:cs="Times New Roman"/>
        </w:rPr>
        <w:t xml:space="preserve">eo rad na pripremi strateškog dokumenta koji donosi Vijeće, u roku </w:t>
      </w:r>
      <w:r>
        <w:rPr>
          <w:rFonts w:asciiTheme="majorHAnsi" w:hAnsiTheme="majorHAnsi" w:cs="Times New Roman"/>
        </w:rPr>
        <w:t>od sedam radnih dana od dana poč</w:t>
      </w:r>
      <w:r w:rsidR="00483DE5" w:rsidRPr="00483DE5">
        <w:rPr>
          <w:rFonts w:asciiTheme="majorHAnsi" w:hAnsiTheme="majorHAnsi" w:cs="Times New Roman"/>
        </w:rPr>
        <w:t xml:space="preserve">etka izrade tog dokumenta. </w:t>
      </w:r>
    </w:p>
    <w:p w:rsidR="00517212" w:rsidRDefault="00517212" w:rsidP="00483DE5">
      <w:pPr>
        <w:pStyle w:val="NoSpacing"/>
        <w:rPr>
          <w:rFonts w:asciiTheme="majorHAnsi" w:hAnsiTheme="majorHAnsi" w:cs="Times New Roman"/>
        </w:rPr>
      </w:pPr>
    </w:p>
    <w:p w:rsidR="00483DE5" w:rsidRPr="00517212" w:rsidRDefault="00517212" w:rsidP="00517212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 w:cs="Times New Roman"/>
          <w:b/>
        </w:rPr>
        <w:t>(Konz</w:t>
      </w:r>
      <w:r w:rsidR="00483DE5" w:rsidRPr="00517212">
        <w:rPr>
          <w:rFonts w:asciiTheme="majorHAnsi" w:hAnsiTheme="majorHAnsi" w:cs="Times New Roman"/>
          <w:b/>
        </w:rPr>
        <w:t>ultacije u pripremi strateških dokumenata)</w:t>
      </w:r>
    </w:p>
    <w:p w:rsidR="00483DE5" w:rsidRPr="00483DE5" w:rsidRDefault="00483DE5" w:rsidP="00517212">
      <w:pPr>
        <w:pStyle w:val="NoSpacing"/>
        <w:jc w:val="center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  <w:b/>
          <w:bCs/>
        </w:rPr>
        <w:t>Član</w:t>
      </w:r>
      <w:r w:rsidR="00517212">
        <w:rPr>
          <w:rFonts w:asciiTheme="majorHAnsi" w:hAnsiTheme="majorHAnsi" w:cs="Times New Roman"/>
          <w:b/>
          <w:bCs/>
        </w:rPr>
        <w:t>ak</w:t>
      </w:r>
      <w:r w:rsidRPr="00483DE5">
        <w:rPr>
          <w:rFonts w:asciiTheme="majorHAnsi" w:hAnsiTheme="majorHAnsi" w:cs="Times New Roman"/>
          <w:b/>
          <w:bCs/>
        </w:rPr>
        <w:t xml:space="preserve"> 16.</w:t>
      </w:r>
    </w:p>
    <w:p w:rsidR="00483DE5" w:rsidRPr="00483DE5" w:rsidRDefault="00517212" w:rsidP="00517212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Organ nadlež</w:t>
      </w:r>
      <w:r w:rsidR="00483DE5" w:rsidRPr="00483DE5">
        <w:rPr>
          <w:rFonts w:asciiTheme="majorHAnsi" w:hAnsiTheme="majorHAnsi" w:cs="Times New Roman"/>
        </w:rPr>
        <w:t>an za prip</w:t>
      </w:r>
      <w:r>
        <w:rPr>
          <w:rFonts w:asciiTheme="majorHAnsi" w:hAnsiTheme="majorHAnsi" w:cs="Times New Roman"/>
        </w:rPr>
        <w:t>remu strateškog dokumenta je duž</w:t>
      </w:r>
      <w:r w:rsidR="00483DE5" w:rsidRPr="00483DE5">
        <w:rPr>
          <w:rFonts w:asciiTheme="majorHAnsi" w:hAnsiTheme="majorHAnsi" w:cs="Times New Roman"/>
        </w:rPr>
        <w:t xml:space="preserve">an da omogući </w:t>
      </w:r>
      <w:r>
        <w:rPr>
          <w:rFonts w:asciiTheme="majorHAnsi" w:hAnsiTheme="majorHAnsi" w:cs="Times New Roman"/>
        </w:rPr>
        <w:t xml:space="preserve">sudjelovanje </w:t>
      </w:r>
      <w:r w:rsidR="00483DE5" w:rsidRPr="00483DE5">
        <w:rPr>
          <w:rFonts w:asciiTheme="majorHAnsi" w:hAnsiTheme="majorHAnsi" w:cs="Times New Roman"/>
        </w:rPr>
        <w:t>svih zainteres</w:t>
      </w:r>
      <w:r>
        <w:rPr>
          <w:rFonts w:asciiTheme="majorHAnsi" w:hAnsiTheme="majorHAnsi" w:cs="Times New Roman"/>
        </w:rPr>
        <w:t>iranih</w:t>
      </w:r>
      <w:r w:rsidR="00483DE5" w:rsidRPr="00483DE5">
        <w:rPr>
          <w:rFonts w:asciiTheme="majorHAnsi" w:hAnsiTheme="majorHAnsi" w:cs="Times New Roman"/>
        </w:rPr>
        <w:t xml:space="preserve"> stran</w:t>
      </w:r>
      <w:r>
        <w:rPr>
          <w:rFonts w:asciiTheme="majorHAnsi" w:hAnsiTheme="majorHAnsi" w:cs="Times New Roman"/>
        </w:rPr>
        <w:t>a i ciljnih grupa u procesu konz</w:t>
      </w:r>
      <w:r w:rsidR="00483DE5" w:rsidRPr="00483DE5">
        <w:rPr>
          <w:rFonts w:asciiTheme="majorHAnsi" w:hAnsiTheme="majorHAnsi" w:cs="Times New Roman"/>
        </w:rPr>
        <w:t>ultacija koje provodi t</w:t>
      </w:r>
      <w:r>
        <w:rPr>
          <w:rFonts w:asciiTheme="majorHAnsi" w:hAnsiTheme="majorHAnsi" w:cs="Times New Roman"/>
        </w:rPr>
        <w:t>ijekom</w:t>
      </w:r>
      <w:r w:rsidR="00483DE5" w:rsidRPr="00483DE5">
        <w:rPr>
          <w:rFonts w:asciiTheme="majorHAnsi" w:hAnsiTheme="majorHAnsi" w:cs="Times New Roman"/>
        </w:rPr>
        <w:t xml:space="preserve"> izrade strateških dokumenata, tj. t</w:t>
      </w:r>
      <w:r w:rsidR="00635711">
        <w:rPr>
          <w:rFonts w:asciiTheme="majorHAnsi" w:hAnsiTheme="majorHAnsi" w:cs="Times New Roman"/>
        </w:rPr>
        <w:t xml:space="preserve">ijekom </w:t>
      </w:r>
      <w:r>
        <w:rPr>
          <w:rFonts w:asciiTheme="majorHAnsi" w:hAnsiTheme="majorHAnsi" w:cs="Times New Roman"/>
        </w:rPr>
        <w:t>provođ</w:t>
      </w:r>
      <w:r w:rsidR="00483DE5" w:rsidRPr="00483DE5">
        <w:rPr>
          <w:rFonts w:asciiTheme="majorHAnsi" w:hAnsiTheme="majorHAnsi" w:cs="Times New Roman"/>
        </w:rPr>
        <w:t>enja ex-ante analize efekata, k</w:t>
      </w:r>
      <w:r>
        <w:rPr>
          <w:rFonts w:asciiTheme="majorHAnsi" w:hAnsiTheme="majorHAnsi" w:cs="Times New Roman"/>
        </w:rPr>
        <w:t>oristeći primjerenu tehniku konz</w:t>
      </w:r>
      <w:r w:rsidR="00483DE5" w:rsidRPr="00483DE5">
        <w:rPr>
          <w:rFonts w:asciiTheme="majorHAnsi" w:hAnsiTheme="majorHAnsi" w:cs="Times New Roman"/>
        </w:rPr>
        <w:t>ultacija (fokus grupa, okrugli sto, polustrukturirani intervju, panel, anketa, prikupljanje pisanih ko</w:t>
      </w:r>
      <w:r>
        <w:rPr>
          <w:rFonts w:asciiTheme="majorHAnsi" w:hAnsiTheme="majorHAnsi" w:cs="Times New Roman"/>
        </w:rPr>
        <w:t>mentara), u skladu sa zakonima</w:t>
      </w:r>
      <w:r w:rsidR="00483DE5" w:rsidRPr="00483DE5">
        <w:rPr>
          <w:rFonts w:asciiTheme="majorHAnsi" w:hAnsiTheme="majorHAnsi" w:cs="Times New Roman"/>
        </w:rPr>
        <w:t xml:space="preserve"> i p</w:t>
      </w:r>
      <w:r>
        <w:rPr>
          <w:rFonts w:asciiTheme="majorHAnsi" w:hAnsiTheme="majorHAnsi" w:cs="Times New Roman"/>
        </w:rPr>
        <w:t>odzakonskim aktima kojim se uređ</w:t>
      </w:r>
      <w:r w:rsidR="00483DE5" w:rsidRPr="00483DE5">
        <w:rPr>
          <w:rFonts w:asciiTheme="majorHAnsi" w:hAnsiTheme="majorHAnsi" w:cs="Times New Roman"/>
        </w:rPr>
        <w:t xml:space="preserve">uje upravljanje javnim politikama. </w:t>
      </w:r>
    </w:p>
    <w:p w:rsidR="00517212" w:rsidRDefault="00517212" w:rsidP="00517212">
      <w:pPr>
        <w:pStyle w:val="NoSpacing"/>
        <w:jc w:val="both"/>
        <w:rPr>
          <w:rFonts w:asciiTheme="majorHAnsi" w:hAnsiTheme="majorHAnsi" w:cs="Times New Roman"/>
        </w:rPr>
      </w:pPr>
    </w:p>
    <w:p w:rsidR="00483DE5" w:rsidRPr="00483DE5" w:rsidRDefault="00483DE5" w:rsidP="00517212">
      <w:pPr>
        <w:pStyle w:val="NoSpacing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>Organ iz stav</w:t>
      </w:r>
      <w:r w:rsidR="00517212">
        <w:rPr>
          <w:rFonts w:asciiTheme="majorHAnsi" w:hAnsiTheme="majorHAnsi" w:cs="Times New Roman"/>
        </w:rPr>
        <w:t>ka 1</w:t>
      </w:r>
      <w:r w:rsidR="00635711">
        <w:rPr>
          <w:rFonts w:asciiTheme="majorHAnsi" w:hAnsiTheme="majorHAnsi" w:cs="Times New Roman"/>
        </w:rPr>
        <w:t>.</w:t>
      </w:r>
      <w:r w:rsidR="00517212">
        <w:rPr>
          <w:rFonts w:asciiTheme="majorHAnsi" w:hAnsiTheme="majorHAnsi" w:cs="Times New Roman"/>
        </w:rPr>
        <w:t xml:space="preserve"> ovog č</w:t>
      </w:r>
      <w:r w:rsidRPr="00483DE5">
        <w:rPr>
          <w:rFonts w:asciiTheme="majorHAnsi" w:hAnsiTheme="majorHAnsi" w:cs="Times New Roman"/>
        </w:rPr>
        <w:t>lan</w:t>
      </w:r>
      <w:r w:rsidR="00517212">
        <w:rPr>
          <w:rFonts w:asciiTheme="majorHAnsi" w:hAnsiTheme="majorHAnsi" w:cs="Times New Roman"/>
        </w:rPr>
        <w:t>k</w:t>
      </w:r>
      <w:r w:rsidRPr="00483DE5">
        <w:rPr>
          <w:rFonts w:asciiTheme="majorHAnsi" w:hAnsiTheme="majorHAnsi" w:cs="Times New Roman"/>
        </w:rPr>
        <w:t>a informi</w:t>
      </w:r>
      <w:r w:rsidR="00517212">
        <w:rPr>
          <w:rFonts w:asciiTheme="majorHAnsi" w:hAnsiTheme="majorHAnsi" w:cs="Times New Roman"/>
        </w:rPr>
        <w:t>rasudionike konz</w:t>
      </w:r>
      <w:r w:rsidRPr="00483DE5">
        <w:rPr>
          <w:rFonts w:asciiTheme="majorHAnsi" w:hAnsiTheme="majorHAnsi" w:cs="Times New Roman"/>
        </w:rPr>
        <w:t>ultacij</w:t>
      </w:r>
      <w:r w:rsidR="00635711">
        <w:rPr>
          <w:rFonts w:asciiTheme="majorHAnsi" w:hAnsiTheme="majorHAnsi" w:cs="Times New Roman"/>
        </w:rPr>
        <w:t xml:space="preserve">a o rezultatima </w:t>
      </w:r>
      <w:r w:rsidR="00517212">
        <w:rPr>
          <w:rFonts w:asciiTheme="majorHAnsi" w:hAnsiTheme="majorHAnsi" w:cs="Times New Roman"/>
        </w:rPr>
        <w:t>provedenih konz</w:t>
      </w:r>
      <w:r w:rsidRPr="00483DE5">
        <w:rPr>
          <w:rFonts w:asciiTheme="majorHAnsi" w:hAnsiTheme="majorHAnsi" w:cs="Times New Roman"/>
        </w:rPr>
        <w:t>ultacija, a posebno o razlozima zbog kojih odr</w:t>
      </w:r>
      <w:r w:rsidR="00517212">
        <w:rPr>
          <w:rFonts w:asciiTheme="majorHAnsi" w:hAnsiTheme="majorHAnsi" w:cs="Times New Roman"/>
        </w:rPr>
        <w:t>eđ</w:t>
      </w:r>
      <w:r w:rsidRPr="00483DE5">
        <w:rPr>
          <w:rFonts w:asciiTheme="majorHAnsi" w:hAnsiTheme="majorHAnsi" w:cs="Times New Roman"/>
        </w:rPr>
        <w:t>ene</w:t>
      </w:r>
      <w:r w:rsidR="00517212">
        <w:rPr>
          <w:rFonts w:asciiTheme="majorHAnsi" w:hAnsiTheme="majorHAnsi" w:cs="Times New Roman"/>
        </w:rPr>
        <w:t xml:space="preserve"> sugestije nisu prihvaćene i duž</w:t>
      </w:r>
      <w:r w:rsidRPr="00483DE5">
        <w:rPr>
          <w:rFonts w:asciiTheme="majorHAnsi" w:hAnsiTheme="majorHAnsi" w:cs="Times New Roman"/>
        </w:rPr>
        <w:t>an je d</w:t>
      </w:r>
      <w:r w:rsidR="00517212">
        <w:rPr>
          <w:rFonts w:asciiTheme="majorHAnsi" w:hAnsiTheme="majorHAnsi" w:cs="Times New Roman"/>
        </w:rPr>
        <w:t>a informacije o rezultatima konz</w:t>
      </w:r>
      <w:r w:rsidR="00635711">
        <w:rPr>
          <w:rFonts w:asciiTheme="majorHAnsi" w:hAnsiTheme="majorHAnsi" w:cs="Times New Roman"/>
        </w:rPr>
        <w:t xml:space="preserve">ultacija </w:t>
      </w:r>
      <w:r w:rsidRPr="00483DE5">
        <w:rPr>
          <w:rFonts w:asciiTheme="majorHAnsi" w:hAnsiTheme="majorHAnsi" w:cs="Times New Roman"/>
        </w:rPr>
        <w:t xml:space="preserve">provedenih u svim fazama izrade strateškog dokumenta objavi na web stranici </w:t>
      </w:r>
      <w:r w:rsidR="00517212">
        <w:rPr>
          <w:rFonts w:asciiTheme="majorHAnsi" w:hAnsiTheme="majorHAnsi" w:cs="Times New Roman"/>
        </w:rPr>
        <w:t>Općine</w:t>
      </w:r>
      <w:r w:rsidRPr="00483DE5">
        <w:rPr>
          <w:rFonts w:asciiTheme="majorHAnsi" w:hAnsiTheme="majorHAnsi" w:cs="Times New Roman"/>
        </w:rPr>
        <w:t xml:space="preserve"> najkasnije u roku o</w:t>
      </w:r>
      <w:r w:rsidR="00517212">
        <w:rPr>
          <w:rFonts w:asciiTheme="majorHAnsi" w:hAnsiTheme="majorHAnsi" w:cs="Times New Roman"/>
        </w:rPr>
        <w:t>d 15 dana od dana završetka konz</w:t>
      </w:r>
      <w:r w:rsidRPr="00483DE5">
        <w:rPr>
          <w:rFonts w:asciiTheme="majorHAnsi" w:hAnsiTheme="majorHAnsi" w:cs="Times New Roman"/>
        </w:rPr>
        <w:t xml:space="preserve">ultacija. </w:t>
      </w:r>
    </w:p>
    <w:p w:rsidR="00517212" w:rsidRDefault="00517212" w:rsidP="00517212">
      <w:pPr>
        <w:pStyle w:val="NoSpacing"/>
        <w:jc w:val="both"/>
        <w:rPr>
          <w:rFonts w:asciiTheme="majorHAnsi" w:hAnsiTheme="majorHAnsi" w:cs="Times New Roman"/>
        </w:rPr>
      </w:pPr>
    </w:p>
    <w:p w:rsidR="00483DE5" w:rsidRPr="00483DE5" w:rsidRDefault="00483DE5" w:rsidP="00517212">
      <w:pPr>
        <w:pStyle w:val="NoSpacing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 xml:space="preserve">Informacija o rezultatima </w:t>
      </w:r>
      <w:r w:rsidR="00517212">
        <w:rPr>
          <w:rFonts w:asciiTheme="majorHAnsi" w:hAnsiTheme="majorHAnsi" w:cs="Times New Roman"/>
        </w:rPr>
        <w:t>provedenih konzultacija obuhvata naroč</w:t>
      </w:r>
      <w:r w:rsidRPr="00483DE5">
        <w:rPr>
          <w:rFonts w:asciiTheme="majorHAnsi" w:hAnsiTheme="majorHAnsi" w:cs="Times New Roman"/>
        </w:rPr>
        <w:t>ito: podatke o kon</w:t>
      </w:r>
      <w:r w:rsidR="00517212">
        <w:rPr>
          <w:rFonts w:asciiTheme="majorHAnsi" w:hAnsiTheme="majorHAnsi" w:cs="Times New Roman"/>
        </w:rPr>
        <w:t>zultiranim stranama, obimu i metodima konz</w:t>
      </w:r>
      <w:r w:rsidRPr="00483DE5">
        <w:rPr>
          <w:rFonts w:asciiTheme="majorHAnsi" w:hAnsiTheme="majorHAnsi" w:cs="Times New Roman"/>
        </w:rPr>
        <w:t>ultacija, pitanjima o k</w:t>
      </w:r>
      <w:r w:rsidR="00635711">
        <w:rPr>
          <w:rFonts w:asciiTheme="majorHAnsi" w:hAnsiTheme="majorHAnsi" w:cs="Times New Roman"/>
        </w:rPr>
        <w:t>ojima se raspravljalo tije</w:t>
      </w:r>
      <w:r w:rsidR="00517212">
        <w:rPr>
          <w:rFonts w:asciiTheme="majorHAnsi" w:hAnsiTheme="majorHAnsi" w:cs="Times New Roman"/>
        </w:rPr>
        <w:t>kom konz</w:t>
      </w:r>
      <w:r w:rsidRPr="00483DE5">
        <w:rPr>
          <w:rFonts w:asciiTheme="majorHAnsi" w:hAnsiTheme="majorHAnsi" w:cs="Times New Roman"/>
        </w:rPr>
        <w:t>ultacija, zatim primjedbama, sugestijama i komentarima koji su uzeti u razmatranje i onima koji nisu u</w:t>
      </w:r>
      <w:r w:rsidR="00517212">
        <w:rPr>
          <w:rFonts w:asciiTheme="majorHAnsi" w:hAnsiTheme="majorHAnsi" w:cs="Times New Roman"/>
        </w:rPr>
        <w:t>važ</w:t>
      </w:r>
      <w:r w:rsidRPr="00483DE5">
        <w:rPr>
          <w:rFonts w:asciiTheme="majorHAnsi" w:hAnsiTheme="majorHAnsi" w:cs="Times New Roman"/>
        </w:rPr>
        <w:t xml:space="preserve">eni, kao i o razlozima za njihovo neprihvatanje. </w:t>
      </w:r>
    </w:p>
    <w:p w:rsidR="00517212" w:rsidRDefault="00517212" w:rsidP="00517212">
      <w:pPr>
        <w:pStyle w:val="NoSpacing"/>
        <w:jc w:val="both"/>
        <w:rPr>
          <w:rFonts w:asciiTheme="majorHAnsi" w:hAnsiTheme="majorHAnsi" w:cs="Times New Roman"/>
        </w:rPr>
      </w:pPr>
    </w:p>
    <w:p w:rsidR="00483DE5" w:rsidRPr="00483DE5" w:rsidRDefault="00483DE5" w:rsidP="00517212">
      <w:pPr>
        <w:pStyle w:val="NoSpacing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>Organ iz stav</w:t>
      </w:r>
      <w:r w:rsidR="00517212">
        <w:rPr>
          <w:rFonts w:asciiTheme="majorHAnsi" w:hAnsiTheme="majorHAnsi" w:cs="Times New Roman"/>
        </w:rPr>
        <w:t>ka 1. ovog č</w:t>
      </w:r>
      <w:r w:rsidRPr="00483DE5">
        <w:rPr>
          <w:rFonts w:asciiTheme="majorHAnsi" w:hAnsiTheme="majorHAnsi" w:cs="Times New Roman"/>
        </w:rPr>
        <w:t>lan</w:t>
      </w:r>
      <w:r w:rsidR="00517212">
        <w:rPr>
          <w:rFonts w:asciiTheme="majorHAnsi" w:hAnsiTheme="majorHAnsi" w:cs="Times New Roman"/>
        </w:rPr>
        <w:t>ka mož</w:t>
      </w:r>
      <w:r w:rsidRPr="00483DE5">
        <w:rPr>
          <w:rFonts w:asciiTheme="majorHAnsi" w:hAnsiTheme="majorHAnsi" w:cs="Times New Roman"/>
        </w:rPr>
        <w:t>e, imajući u vidu rezultate kon</w:t>
      </w:r>
      <w:r w:rsidR="00517212">
        <w:rPr>
          <w:rFonts w:asciiTheme="majorHAnsi" w:hAnsiTheme="majorHAnsi" w:cs="Times New Roman"/>
        </w:rPr>
        <w:t>zultacija koje provodi tije</w:t>
      </w:r>
      <w:r w:rsidRPr="00483DE5">
        <w:rPr>
          <w:rFonts w:asciiTheme="majorHAnsi" w:hAnsiTheme="majorHAnsi" w:cs="Times New Roman"/>
        </w:rPr>
        <w:t>kom izrade strateških dokumenata, donijeti odluku da u radnu grup</w:t>
      </w:r>
      <w:r w:rsidR="00517212">
        <w:rPr>
          <w:rFonts w:asciiTheme="majorHAnsi" w:hAnsiTheme="majorHAnsi" w:cs="Times New Roman"/>
        </w:rPr>
        <w:t>u za izradu tog dokumenta uključ</w:t>
      </w:r>
      <w:r w:rsidRPr="00483DE5">
        <w:rPr>
          <w:rFonts w:asciiTheme="majorHAnsi" w:hAnsiTheme="majorHAnsi" w:cs="Times New Roman"/>
        </w:rPr>
        <w:t>i reprezentativne predstavnike zainteres</w:t>
      </w:r>
      <w:r w:rsidR="00517212">
        <w:rPr>
          <w:rFonts w:asciiTheme="majorHAnsi" w:hAnsiTheme="majorHAnsi" w:cs="Times New Roman"/>
        </w:rPr>
        <w:t>iranih</w:t>
      </w:r>
      <w:r w:rsidRPr="00483DE5">
        <w:rPr>
          <w:rFonts w:asciiTheme="majorHAnsi" w:hAnsiTheme="majorHAnsi" w:cs="Times New Roman"/>
        </w:rPr>
        <w:t xml:space="preserve"> strana i ciljnih grupa. </w:t>
      </w:r>
    </w:p>
    <w:p w:rsidR="00517212" w:rsidRDefault="00517212" w:rsidP="00483DE5">
      <w:pPr>
        <w:pStyle w:val="NoSpacing"/>
        <w:rPr>
          <w:rFonts w:asciiTheme="majorHAnsi" w:hAnsiTheme="majorHAnsi" w:cs="Times New Roman"/>
        </w:rPr>
      </w:pPr>
    </w:p>
    <w:p w:rsidR="00483DE5" w:rsidRPr="00517212" w:rsidRDefault="00483DE5" w:rsidP="00517212">
      <w:pPr>
        <w:pStyle w:val="NoSpacing"/>
        <w:jc w:val="center"/>
        <w:rPr>
          <w:rFonts w:asciiTheme="majorHAnsi" w:hAnsiTheme="majorHAnsi"/>
          <w:b/>
        </w:rPr>
      </w:pPr>
      <w:r w:rsidRPr="00517212">
        <w:rPr>
          <w:rFonts w:asciiTheme="majorHAnsi" w:hAnsiTheme="majorHAnsi" w:cs="Times New Roman"/>
          <w:b/>
        </w:rPr>
        <w:t>(Javna rasprava u pripremi strateških dokumenatata)</w:t>
      </w:r>
    </w:p>
    <w:p w:rsidR="00483DE5" w:rsidRPr="00483DE5" w:rsidRDefault="00483DE5" w:rsidP="00517212">
      <w:pPr>
        <w:pStyle w:val="NoSpacing"/>
        <w:jc w:val="center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  <w:b/>
          <w:bCs/>
        </w:rPr>
        <w:t>Član</w:t>
      </w:r>
      <w:r w:rsidR="00517212">
        <w:rPr>
          <w:rFonts w:asciiTheme="majorHAnsi" w:hAnsiTheme="majorHAnsi" w:cs="Times New Roman"/>
          <w:b/>
          <w:bCs/>
        </w:rPr>
        <w:t>ak</w:t>
      </w:r>
      <w:r w:rsidRPr="00483DE5">
        <w:rPr>
          <w:rFonts w:asciiTheme="majorHAnsi" w:hAnsiTheme="majorHAnsi" w:cs="Times New Roman"/>
          <w:b/>
          <w:bCs/>
        </w:rPr>
        <w:t xml:space="preserve"> 17.</w:t>
      </w:r>
    </w:p>
    <w:p w:rsidR="00483DE5" w:rsidRPr="00483DE5" w:rsidRDefault="00517212" w:rsidP="00517212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Općinska služba za upravu nadlež</w:t>
      </w:r>
      <w:r w:rsidR="00483DE5" w:rsidRPr="00483DE5">
        <w:rPr>
          <w:rFonts w:asciiTheme="majorHAnsi" w:hAnsiTheme="majorHAnsi" w:cs="Times New Roman"/>
        </w:rPr>
        <w:t>na za p</w:t>
      </w:r>
      <w:r>
        <w:rPr>
          <w:rFonts w:asciiTheme="majorHAnsi" w:hAnsiTheme="majorHAnsi" w:cs="Times New Roman"/>
        </w:rPr>
        <w:t>ripremu strateškog dokumenta duž</w:t>
      </w:r>
      <w:r w:rsidR="00483DE5" w:rsidRPr="00483DE5">
        <w:rPr>
          <w:rFonts w:asciiTheme="majorHAnsi" w:hAnsiTheme="majorHAnsi" w:cs="Times New Roman"/>
        </w:rPr>
        <w:t xml:space="preserve">na je da prije podnošenja </w:t>
      </w:r>
      <w:r>
        <w:rPr>
          <w:rFonts w:asciiTheme="majorHAnsi" w:hAnsiTheme="majorHAnsi" w:cs="Times New Roman"/>
        </w:rPr>
        <w:t>Općinskom</w:t>
      </w:r>
      <w:r w:rsidR="00483DE5" w:rsidRPr="00483DE5">
        <w:rPr>
          <w:rFonts w:asciiTheme="majorHAnsi" w:hAnsiTheme="majorHAnsi" w:cs="Times New Roman"/>
        </w:rPr>
        <w:t xml:space="preserve"> vijeću na razmatranje i usvajanje </w:t>
      </w:r>
      <w:r>
        <w:rPr>
          <w:rFonts w:asciiTheme="majorHAnsi" w:hAnsiTheme="majorHAnsi" w:cs="Times New Roman"/>
        </w:rPr>
        <w:t>strateškog dokumenta, organizira</w:t>
      </w:r>
      <w:r w:rsidR="00483DE5" w:rsidRPr="00483DE5">
        <w:rPr>
          <w:rFonts w:asciiTheme="majorHAnsi" w:hAnsiTheme="majorHAnsi" w:cs="Times New Roman"/>
        </w:rPr>
        <w:t xml:space="preserve"> i provede javnu raspravu o strateškom dokumentu. </w:t>
      </w:r>
    </w:p>
    <w:p w:rsidR="00517212" w:rsidRDefault="00517212" w:rsidP="00483DE5">
      <w:pPr>
        <w:pStyle w:val="NoSpacing"/>
        <w:rPr>
          <w:rFonts w:asciiTheme="majorHAnsi" w:hAnsiTheme="majorHAnsi" w:cs="Times New Roman"/>
        </w:rPr>
      </w:pPr>
    </w:p>
    <w:p w:rsidR="00483DE5" w:rsidRPr="00483DE5" w:rsidRDefault="00517212" w:rsidP="00517212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Postupak javne rasprave započ</w:t>
      </w:r>
      <w:r w:rsidR="00483DE5" w:rsidRPr="00483DE5">
        <w:rPr>
          <w:rFonts w:asciiTheme="majorHAnsi" w:hAnsiTheme="majorHAnsi" w:cs="Times New Roman"/>
        </w:rPr>
        <w:t>inje o</w:t>
      </w:r>
      <w:r>
        <w:rPr>
          <w:rFonts w:asciiTheme="majorHAnsi" w:hAnsiTheme="majorHAnsi" w:cs="Times New Roman"/>
        </w:rPr>
        <w:t>bjavljivanjem javnog poziva za sudjelovanje</w:t>
      </w:r>
      <w:r w:rsidR="00483DE5" w:rsidRPr="00483DE5">
        <w:rPr>
          <w:rFonts w:asciiTheme="majorHAnsi" w:hAnsiTheme="majorHAnsi" w:cs="Times New Roman"/>
        </w:rPr>
        <w:t xml:space="preserve"> u javnoj raspravi sa programom javne rasprave, na web stranici </w:t>
      </w:r>
      <w:r>
        <w:rPr>
          <w:rFonts w:asciiTheme="majorHAnsi" w:hAnsiTheme="majorHAnsi" w:cs="Times New Roman"/>
        </w:rPr>
        <w:t>Općine</w:t>
      </w:r>
      <w:r w:rsidR="00483DE5" w:rsidRPr="00483DE5">
        <w:rPr>
          <w:rFonts w:asciiTheme="majorHAnsi" w:hAnsiTheme="majorHAnsi" w:cs="Times New Roman"/>
        </w:rPr>
        <w:t xml:space="preserve">. </w:t>
      </w:r>
    </w:p>
    <w:p w:rsidR="00517212" w:rsidRDefault="00517212" w:rsidP="00483DE5">
      <w:pPr>
        <w:pStyle w:val="NoSpacing"/>
        <w:rPr>
          <w:rFonts w:asciiTheme="majorHAnsi" w:hAnsiTheme="majorHAnsi" w:cs="Times New Roman"/>
        </w:rPr>
      </w:pPr>
    </w:p>
    <w:p w:rsidR="00483DE5" w:rsidRPr="00483DE5" w:rsidRDefault="003B4A97" w:rsidP="003B4A97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Javni poziv obavezno sadrži</w:t>
      </w:r>
      <w:r w:rsidR="00483DE5" w:rsidRPr="00483DE5">
        <w:rPr>
          <w:rFonts w:asciiTheme="majorHAnsi" w:hAnsiTheme="majorHAnsi" w:cs="Times New Roman"/>
        </w:rPr>
        <w:t xml:space="preserve">: </w:t>
      </w:r>
    </w:p>
    <w:p w:rsidR="00483DE5" w:rsidRPr="00483DE5" w:rsidRDefault="003B4A97" w:rsidP="003B4A97">
      <w:pPr>
        <w:pStyle w:val="NoSpacing"/>
        <w:numPr>
          <w:ilvl w:val="0"/>
          <w:numId w:val="25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podatke o predlagaču i donositelju</w:t>
      </w:r>
      <w:r w:rsidR="00483DE5" w:rsidRPr="00483DE5">
        <w:rPr>
          <w:rFonts w:asciiTheme="majorHAnsi" w:hAnsiTheme="majorHAnsi" w:cs="Times New Roman"/>
        </w:rPr>
        <w:t xml:space="preserve"> (naziv i sjedište); </w:t>
      </w:r>
    </w:p>
    <w:p w:rsidR="00483DE5" w:rsidRPr="00483DE5" w:rsidRDefault="00483DE5" w:rsidP="003B4A97">
      <w:pPr>
        <w:pStyle w:val="NoSpacing"/>
        <w:numPr>
          <w:ilvl w:val="0"/>
          <w:numId w:val="25"/>
        </w:numPr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 xml:space="preserve">naziv strateškog dokumenta koji je predmet javne rasprave; </w:t>
      </w:r>
    </w:p>
    <w:p w:rsidR="00483DE5" w:rsidRPr="00483DE5" w:rsidRDefault="003B4A97" w:rsidP="003B4A97">
      <w:pPr>
        <w:pStyle w:val="NoSpacing"/>
        <w:numPr>
          <w:ilvl w:val="0"/>
          <w:numId w:val="25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oblast planiranja i sprovođ</w:t>
      </w:r>
      <w:r w:rsidR="00483DE5" w:rsidRPr="00483DE5">
        <w:rPr>
          <w:rFonts w:asciiTheme="majorHAnsi" w:hAnsiTheme="majorHAnsi" w:cs="Times New Roman"/>
        </w:rPr>
        <w:t xml:space="preserve">enja javnih politka; </w:t>
      </w:r>
    </w:p>
    <w:p w:rsidR="00483DE5" w:rsidRPr="00483DE5" w:rsidRDefault="00483DE5" w:rsidP="003B4A97">
      <w:pPr>
        <w:pStyle w:val="NoSpacing"/>
        <w:numPr>
          <w:ilvl w:val="0"/>
          <w:numId w:val="25"/>
        </w:numPr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>informacije o obrazovanju i sastavu radne grupe koja je pripremila prijedlog st</w:t>
      </w:r>
      <w:r w:rsidR="00517212">
        <w:rPr>
          <w:rFonts w:asciiTheme="majorHAnsi" w:hAnsiTheme="majorHAnsi" w:cs="Times New Roman"/>
        </w:rPr>
        <w:t xml:space="preserve">rateškog dokumenta. </w:t>
      </w:r>
    </w:p>
    <w:p w:rsidR="00483DE5" w:rsidRPr="00483DE5" w:rsidRDefault="00483DE5" w:rsidP="003B4A97">
      <w:pPr>
        <w:pStyle w:val="NoSpacing"/>
        <w:jc w:val="both"/>
        <w:rPr>
          <w:rFonts w:asciiTheme="majorHAnsi" w:hAnsiTheme="majorHAnsi" w:cs="Times New Roman"/>
        </w:rPr>
      </w:pPr>
    </w:p>
    <w:p w:rsidR="00483DE5" w:rsidRPr="00483DE5" w:rsidRDefault="00483DE5" w:rsidP="00B733C0">
      <w:pPr>
        <w:pStyle w:val="NoSpacing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>Progr</w:t>
      </w:r>
      <w:r w:rsidR="003B4A97">
        <w:rPr>
          <w:rFonts w:asciiTheme="majorHAnsi" w:hAnsiTheme="majorHAnsi" w:cs="Times New Roman"/>
        </w:rPr>
        <w:t>am javne rasprave obavezno sadrž</w:t>
      </w:r>
      <w:r w:rsidRPr="00483DE5">
        <w:rPr>
          <w:rFonts w:asciiTheme="majorHAnsi" w:hAnsiTheme="majorHAnsi" w:cs="Times New Roman"/>
        </w:rPr>
        <w:t xml:space="preserve">i: </w:t>
      </w:r>
    </w:p>
    <w:p w:rsidR="00483DE5" w:rsidRPr="00483DE5" w:rsidRDefault="00483DE5" w:rsidP="00B733C0">
      <w:pPr>
        <w:pStyle w:val="NoSpacing"/>
        <w:numPr>
          <w:ilvl w:val="0"/>
          <w:numId w:val="27"/>
        </w:numPr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 xml:space="preserve">prijedlog strateškog dokumenta koji je predmet javne rasprave; </w:t>
      </w:r>
    </w:p>
    <w:p w:rsidR="00483DE5" w:rsidRPr="00483DE5" w:rsidRDefault="00B733C0" w:rsidP="00B733C0">
      <w:pPr>
        <w:pStyle w:val="NoSpacing"/>
        <w:numPr>
          <w:ilvl w:val="0"/>
          <w:numId w:val="27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rok za provođ</w:t>
      </w:r>
      <w:r w:rsidR="00483DE5" w:rsidRPr="00483DE5">
        <w:rPr>
          <w:rFonts w:asciiTheme="majorHAnsi" w:hAnsiTheme="majorHAnsi" w:cs="Times New Roman"/>
        </w:rPr>
        <w:t xml:space="preserve">enje javne rasprave; </w:t>
      </w:r>
    </w:p>
    <w:p w:rsidR="00483DE5" w:rsidRPr="00483DE5" w:rsidRDefault="00B733C0" w:rsidP="00B733C0">
      <w:pPr>
        <w:pStyle w:val="NoSpacing"/>
        <w:numPr>
          <w:ilvl w:val="0"/>
          <w:numId w:val="27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važ</w:t>
      </w:r>
      <w:r w:rsidR="00483DE5" w:rsidRPr="00483DE5">
        <w:rPr>
          <w:rFonts w:asciiTheme="majorHAnsi" w:hAnsiTheme="majorHAnsi" w:cs="Times New Roman"/>
        </w:rPr>
        <w:t>ne informacije o aktivnostima koje se planiraju u okviru javne rasprave (</w:t>
      </w:r>
      <w:r>
        <w:rPr>
          <w:rFonts w:asciiTheme="majorHAnsi" w:hAnsiTheme="majorHAnsi" w:cs="Times New Roman"/>
        </w:rPr>
        <w:t>održ</w:t>
      </w:r>
      <w:r w:rsidR="00483DE5" w:rsidRPr="00483DE5">
        <w:rPr>
          <w:rFonts w:asciiTheme="majorHAnsi" w:hAnsiTheme="majorHAnsi" w:cs="Times New Roman"/>
        </w:rPr>
        <w:t>avanje okruglih stolova, tribina</w:t>
      </w:r>
      <w:r>
        <w:rPr>
          <w:rFonts w:asciiTheme="majorHAnsi" w:hAnsiTheme="majorHAnsi" w:cs="Times New Roman"/>
        </w:rPr>
        <w:t>, adresu i vrijeme njihovog održ</w:t>
      </w:r>
      <w:r w:rsidR="00483DE5" w:rsidRPr="00483DE5">
        <w:rPr>
          <w:rFonts w:asciiTheme="majorHAnsi" w:hAnsiTheme="majorHAnsi" w:cs="Times New Roman"/>
        </w:rPr>
        <w:t xml:space="preserve">avanja i dr.); </w:t>
      </w:r>
    </w:p>
    <w:p w:rsidR="00483DE5" w:rsidRPr="00483DE5" w:rsidRDefault="00B733C0" w:rsidP="00B733C0">
      <w:pPr>
        <w:pStyle w:val="NoSpacing"/>
        <w:numPr>
          <w:ilvl w:val="0"/>
          <w:numId w:val="27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informacije o nač</w:t>
      </w:r>
      <w:r w:rsidR="00483DE5" w:rsidRPr="00483DE5">
        <w:rPr>
          <w:rFonts w:asciiTheme="majorHAnsi" w:hAnsiTheme="majorHAnsi" w:cs="Times New Roman"/>
        </w:rPr>
        <w:t xml:space="preserve">inu dostavljanja prijedloga, sugestija, inicijativa i komentara; </w:t>
      </w:r>
    </w:p>
    <w:p w:rsidR="00483DE5" w:rsidRPr="00483DE5" w:rsidRDefault="00B733C0" w:rsidP="00B733C0">
      <w:pPr>
        <w:pStyle w:val="NoSpacing"/>
        <w:numPr>
          <w:ilvl w:val="0"/>
          <w:numId w:val="27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druge podatke značajne za provođ</w:t>
      </w:r>
      <w:r w:rsidR="00483DE5" w:rsidRPr="00483DE5">
        <w:rPr>
          <w:rFonts w:asciiTheme="majorHAnsi" w:hAnsiTheme="majorHAnsi" w:cs="Times New Roman"/>
        </w:rPr>
        <w:t xml:space="preserve">enje javne rasprave. </w:t>
      </w:r>
    </w:p>
    <w:p w:rsidR="00B733C0" w:rsidRDefault="00B733C0" w:rsidP="00B733C0">
      <w:pPr>
        <w:pStyle w:val="NoSpacing"/>
        <w:jc w:val="both"/>
        <w:rPr>
          <w:rFonts w:asciiTheme="majorHAnsi" w:hAnsiTheme="majorHAnsi" w:cs="Times New Roman"/>
        </w:rPr>
      </w:pPr>
    </w:p>
    <w:p w:rsidR="00483DE5" w:rsidRPr="00483DE5" w:rsidRDefault="00483DE5" w:rsidP="00B733C0">
      <w:pPr>
        <w:pStyle w:val="NoSpacing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>Javna ra</w:t>
      </w:r>
      <w:r w:rsidR="00A30DE6">
        <w:rPr>
          <w:rFonts w:asciiTheme="majorHAnsi" w:hAnsiTheme="majorHAnsi" w:cs="Times New Roman"/>
        </w:rPr>
        <w:t>sprava traje najmanje 30 dana tj.</w:t>
      </w:r>
      <w:r w:rsidRPr="00483DE5">
        <w:rPr>
          <w:rFonts w:asciiTheme="majorHAnsi" w:hAnsiTheme="majorHAnsi" w:cs="Times New Roman"/>
        </w:rPr>
        <w:t xml:space="preserve"> rok za dostavljanje inicijativa, prijedloga, sugestija i komentara u pisanom ili elektronskom obliku iznosi najmanje 30 dana od dana objavljivanja javnog poziva. </w:t>
      </w:r>
    </w:p>
    <w:p w:rsidR="00483DE5" w:rsidRPr="00483DE5" w:rsidRDefault="005663C7" w:rsidP="005663C7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lastRenderedPageBreak/>
        <w:t>Uz javni poziv za provođ</w:t>
      </w:r>
      <w:r w:rsidR="00483DE5" w:rsidRPr="00483DE5">
        <w:rPr>
          <w:rFonts w:asciiTheme="majorHAnsi" w:hAnsiTheme="majorHAnsi" w:cs="Times New Roman"/>
        </w:rPr>
        <w:t>enje javne rasp</w:t>
      </w:r>
      <w:r>
        <w:rPr>
          <w:rFonts w:asciiTheme="majorHAnsi" w:hAnsiTheme="majorHAnsi" w:cs="Times New Roman"/>
        </w:rPr>
        <w:t>rave o strateškom dokumentu, ob</w:t>
      </w:r>
      <w:r w:rsidR="00483DE5" w:rsidRPr="00483DE5">
        <w:rPr>
          <w:rFonts w:asciiTheme="majorHAnsi" w:hAnsiTheme="majorHAnsi" w:cs="Times New Roman"/>
        </w:rPr>
        <w:t xml:space="preserve">vezno se objavljuje </w:t>
      </w:r>
      <w:r>
        <w:rPr>
          <w:rFonts w:asciiTheme="majorHAnsi" w:hAnsiTheme="majorHAnsi" w:cs="Times New Roman"/>
        </w:rPr>
        <w:t>i informacija o rezultatima konz</w:t>
      </w:r>
      <w:r w:rsidR="00483DE5" w:rsidRPr="00483DE5">
        <w:rPr>
          <w:rFonts w:asciiTheme="majorHAnsi" w:hAnsiTheme="majorHAnsi" w:cs="Times New Roman"/>
        </w:rPr>
        <w:t xml:space="preserve">ultacija iz </w:t>
      </w:r>
      <w:r>
        <w:rPr>
          <w:rFonts w:asciiTheme="majorHAnsi" w:hAnsiTheme="majorHAnsi" w:cs="Times New Roman"/>
        </w:rPr>
        <w:t>č</w:t>
      </w:r>
      <w:r w:rsidR="00483DE5" w:rsidRPr="00483DE5">
        <w:rPr>
          <w:rFonts w:asciiTheme="majorHAnsi" w:hAnsiTheme="majorHAnsi" w:cs="Times New Roman"/>
        </w:rPr>
        <w:t>lan</w:t>
      </w:r>
      <w:r w:rsidR="00431281">
        <w:rPr>
          <w:rFonts w:asciiTheme="majorHAnsi" w:hAnsiTheme="majorHAnsi" w:cs="Times New Roman"/>
        </w:rPr>
        <w:t>ka 17. ove O</w:t>
      </w:r>
      <w:r>
        <w:rPr>
          <w:rFonts w:asciiTheme="majorHAnsi" w:hAnsiTheme="majorHAnsi" w:cs="Times New Roman"/>
        </w:rPr>
        <w:t>dluke provedenih do poč</w:t>
      </w:r>
      <w:r w:rsidR="00483DE5" w:rsidRPr="00483DE5">
        <w:rPr>
          <w:rFonts w:asciiTheme="majorHAnsi" w:hAnsiTheme="majorHAnsi" w:cs="Times New Roman"/>
        </w:rPr>
        <w:t xml:space="preserve">etka javne rasprave. </w:t>
      </w:r>
    </w:p>
    <w:p w:rsidR="00B733C0" w:rsidRDefault="00B733C0" w:rsidP="00483DE5">
      <w:pPr>
        <w:pStyle w:val="NoSpacing"/>
        <w:rPr>
          <w:rFonts w:asciiTheme="majorHAnsi" w:hAnsiTheme="majorHAnsi" w:cs="Times New Roman"/>
        </w:rPr>
      </w:pPr>
    </w:p>
    <w:p w:rsidR="00483DE5" w:rsidRPr="005663C7" w:rsidRDefault="005663C7" w:rsidP="005663C7">
      <w:pPr>
        <w:pStyle w:val="NoSpacing"/>
        <w:jc w:val="center"/>
        <w:rPr>
          <w:rFonts w:asciiTheme="majorHAnsi" w:hAnsiTheme="majorHAnsi"/>
          <w:b/>
        </w:rPr>
      </w:pPr>
      <w:r w:rsidRPr="005663C7">
        <w:rPr>
          <w:rFonts w:asciiTheme="majorHAnsi" w:hAnsiTheme="majorHAnsi" w:cs="Times New Roman"/>
          <w:b/>
        </w:rPr>
        <w:t xml:space="preserve">(Izvješće o </w:t>
      </w:r>
      <w:r w:rsidR="00483DE5" w:rsidRPr="005663C7">
        <w:rPr>
          <w:rFonts w:asciiTheme="majorHAnsi" w:hAnsiTheme="majorHAnsi" w:cs="Times New Roman"/>
          <w:b/>
        </w:rPr>
        <w:t>provedenoj javnoj raspravi o strateškom dokumentu)</w:t>
      </w:r>
    </w:p>
    <w:p w:rsidR="00483DE5" w:rsidRPr="00483DE5" w:rsidRDefault="00483DE5" w:rsidP="005663C7">
      <w:pPr>
        <w:pStyle w:val="NoSpacing"/>
        <w:jc w:val="center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  <w:b/>
          <w:bCs/>
        </w:rPr>
        <w:t>Član</w:t>
      </w:r>
      <w:r w:rsidR="005663C7">
        <w:rPr>
          <w:rFonts w:asciiTheme="majorHAnsi" w:hAnsiTheme="majorHAnsi" w:cs="Times New Roman"/>
          <w:b/>
          <w:bCs/>
        </w:rPr>
        <w:t>ak</w:t>
      </w:r>
      <w:r w:rsidRPr="00483DE5">
        <w:rPr>
          <w:rFonts w:asciiTheme="majorHAnsi" w:hAnsiTheme="majorHAnsi" w:cs="Times New Roman"/>
          <w:b/>
          <w:bCs/>
        </w:rPr>
        <w:t xml:space="preserve"> 18.</w:t>
      </w:r>
    </w:p>
    <w:p w:rsidR="00483DE5" w:rsidRPr="00483DE5" w:rsidRDefault="00431281" w:rsidP="00187297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Općinska</w:t>
      </w:r>
      <w:r w:rsidR="005663C7">
        <w:rPr>
          <w:rFonts w:asciiTheme="majorHAnsi" w:hAnsiTheme="majorHAnsi" w:cs="Times New Roman"/>
        </w:rPr>
        <w:t xml:space="preserve"> služ</w:t>
      </w:r>
      <w:r>
        <w:rPr>
          <w:rFonts w:asciiTheme="majorHAnsi" w:hAnsiTheme="majorHAnsi" w:cs="Times New Roman"/>
        </w:rPr>
        <w:t>ba za upravu nadlež</w:t>
      </w:r>
      <w:r w:rsidR="00483DE5" w:rsidRPr="00483DE5">
        <w:rPr>
          <w:rFonts w:asciiTheme="majorHAnsi" w:hAnsiTheme="majorHAnsi" w:cs="Times New Roman"/>
        </w:rPr>
        <w:t>na za prip</w:t>
      </w:r>
      <w:r>
        <w:rPr>
          <w:rFonts w:asciiTheme="majorHAnsi" w:hAnsiTheme="majorHAnsi" w:cs="Times New Roman"/>
        </w:rPr>
        <w:t xml:space="preserve">remu strateškog dokumenta je dužna da izvješće o </w:t>
      </w:r>
      <w:r w:rsidR="00483DE5" w:rsidRPr="00483DE5">
        <w:rPr>
          <w:rFonts w:asciiTheme="majorHAnsi" w:hAnsiTheme="majorHAnsi" w:cs="Times New Roman"/>
        </w:rPr>
        <w:t xml:space="preserve">provedenoj javnoj raspravi objavi na web stranici </w:t>
      </w:r>
      <w:r>
        <w:rPr>
          <w:rFonts w:asciiTheme="majorHAnsi" w:hAnsiTheme="majorHAnsi" w:cs="Times New Roman"/>
        </w:rPr>
        <w:t>Općine</w:t>
      </w:r>
      <w:r w:rsidR="00483DE5" w:rsidRPr="00483DE5">
        <w:rPr>
          <w:rFonts w:asciiTheme="majorHAnsi" w:hAnsiTheme="majorHAnsi" w:cs="Times New Roman"/>
        </w:rPr>
        <w:t>, naj</w:t>
      </w:r>
      <w:r>
        <w:rPr>
          <w:rFonts w:asciiTheme="majorHAnsi" w:hAnsiTheme="majorHAnsi" w:cs="Times New Roman"/>
        </w:rPr>
        <w:t>kasnije sedmog radnog dana prij</w:t>
      </w:r>
      <w:r w:rsidR="00483DE5" w:rsidRPr="00483DE5">
        <w:rPr>
          <w:rFonts w:asciiTheme="majorHAnsi" w:hAnsiTheme="majorHAnsi" w:cs="Times New Roman"/>
        </w:rPr>
        <w:t>e podnošenja</w:t>
      </w:r>
      <w:r>
        <w:rPr>
          <w:rFonts w:asciiTheme="majorHAnsi" w:hAnsiTheme="majorHAnsi" w:cs="Times New Roman"/>
        </w:rPr>
        <w:t xml:space="preserve"> Općinskom</w:t>
      </w:r>
      <w:r w:rsidR="00483DE5" w:rsidRPr="00483DE5">
        <w:rPr>
          <w:rFonts w:asciiTheme="majorHAnsi" w:hAnsiTheme="majorHAnsi" w:cs="Times New Roman"/>
        </w:rPr>
        <w:t xml:space="preserve"> vijeću na razmatranje i usvajanje strateškog dokumenta. </w:t>
      </w:r>
    </w:p>
    <w:p w:rsidR="00483DE5" w:rsidRPr="00483DE5" w:rsidRDefault="00431281" w:rsidP="00187297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Izvješće</w:t>
      </w:r>
      <w:r w:rsidR="00483DE5" w:rsidRPr="00483DE5">
        <w:rPr>
          <w:rFonts w:asciiTheme="majorHAnsi" w:hAnsiTheme="majorHAnsi" w:cs="Times New Roman"/>
        </w:rPr>
        <w:t xml:space="preserve"> iz stav</w:t>
      </w:r>
      <w:r>
        <w:rPr>
          <w:rFonts w:asciiTheme="majorHAnsi" w:hAnsiTheme="majorHAnsi" w:cs="Times New Roman"/>
        </w:rPr>
        <w:t>k</w:t>
      </w:r>
      <w:r w:rsidR="00483DE5" w:rsidRPr="00483DE5">
        <w:rPr>
          <w:rFonts w:asciiTheme="majorHAnsi" w:hAnsiTheme="majorHAnsi" w:cs="Times New Roman"/>
        </w:rPr>
        <w:t xml:space="preserve">a 1. ovog </w:t>
      </w:r>
      <w:r>
        <w:rPr>
          <w:rFonts w:asciiTheme="majorHAnsi" w:hAnsiTheme="majorHAnsi" w:cs="Times New Roman"/>
        </w:rPr>
        <w:t>č</w:t>
      </w:r>
      <w:r w:rsidR="00483DE5" w:rsidRPr="00483DE5">
        <w:rPr>
          <w:rFonts w:asciiTheme="majorHAnsi" w:hAnsiTheme="majorHAnsi" w:cs="Times New Roman"/>
        </w:rPr>
        <w:t>lan</w:t>
      </w:r>
      <w:r>
        <w:rPr>
          <w:rFonts w:asciiTheme="majorHAnsi" w:hAnsiTheme="majorHAnsi" w:cs="Times New Roman"/>
        </w:rPr>
        <w:t>ka, naročito sadrž</w:t>
      </w:r>
      <w:r w:rsidR="00483DE5" w:rsidRPr="00483DE5">
        <w:rPr>
          <w:rFonts w:asciiTheme="majorHAnsi" w:hAnsiTheme="majorHAnsi" w:cs="Times New Roman"/>
        </w:rPr>
        <w:t xml:space="preserve">i podatke o: </w:t>
      </w:r>
    </w:p>
    <w:p w:rsidR="00483DE5" w:rsidRPr="00483DE5" w:rsidRDefault="00431281" w:rsidP="00431281">
      <w:pPr>
        <w:pStyle w:val="NoSpacing"/>
        <w:numPr>
          <w:ilvl w:val="1"/>
          <w:numId w:val="25"/>
        </w:numPr>
        <w:ind w:left="567" w:hanging="283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vremenu i mjestu održ</w:t>
      </w:r>
      <w:r w:rsidR="00483DE5" w:rsidRPr="00483DE5">
        <w:rPr>
          <w:rFonts w:asciiTheme="majorHAnsi" w:hAnsiTheme="majorHAnsi" w:cs="Times New Roman"/>
        </w:rPr>
        <w:t xml:space="preserve">avanja javne rasprave; </w:t>
      </w:r>
    </w:p>
    <w:p w:rsidR="00483DE5" w:rsidRPr="00483DE5" w:rsidRDefault="00483DE5" w:rsidP="00431281">
      <w:pPr>
        <w:pStyle w:val="NoSpacing"/>
        <w:numPr>
          <w:ilvl w:val="1"/>
          <w:numId w:val="25"/>
        </w:numPr>
        <w:ind w:left="567" w:hanging="283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 xml:space="preserve">zastupljenosti javnog sektora, nevladinog sektora i privrede; </w:t>
      </w:r>
    </w:p>
    <w:p w:rsidR="00483DE5" w:rsidRPr="00483DE5" w:rsidRDefault="00483DE5" w:rsidP="00431281">
      <w:pPr>
        <w:pStyle w:val="NoSpacing"/>
        <w:numPr>
          <w:ilvl w:val="1"/>
          <w:numId w:val="25"/>
        </w:numPr>
        <w:ind w:left="567" w:hanging="283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>dat</w:t>
      </w:r>
      <w:r w:rsidR="00431281">
        <w:rPr>
          <w:rFonts w:asciiTheme="majorHAnsi" w:hAnsiTheme="majorHAnsi" w:cs="Times New Roman"/>
        </w:rPr>
        <w:t>im sugestijama u pogledu definir</w:t>
      </w:r>
      <w:r w:rsidRPr="00483DE5">
        <w:rPr>
          <w:rFonts w:asciiTheme="majorHAnsi" w:hAnsiTheme="majorHAnsi" w:cs="Times New Roman"/>
        </w:rPr>
        <w:t>anja posebnih ciljeva i mjera za postizanje tih ciljeva,</w:t>
      </w:r>
      <w:r w:rsidR="00431281">
        <w:rPr>
          <w:rFonts w:asciiTheme="majorHAnsi" w:hAnsiTheme="majorHAnsi" w:cs="Times New Roman"/>
        </w:rPr>
        <w:t xml:space="preserve"> kao i izbora institucija nadležnih za njihovo provođenje i formuliranja pokazatelja uč</w:t>
      </w:r>
      <w:r w:rsidRPr="00483DE5">
        <w:rPr>
          <w:rFonts w:asciiTheme="majorHAnsi" w:hAnsiTheme="majorHAnsi" w:cs="Times New Roman"/>
        </w:rPr>
        <w:t>inka javnih politika, odnosno m</w:t>
      </w:r>
      <w:r w:rsidR="00635711">
        <w:rPr>
          <w:rFonts w:asciiTheme="majorHAnsi" w:hAnsiTheme="majorHAnsi" w:cs="Times New Roman"/>
        </w:rPr>
        <w:t>j</w:t>
      </w:r>
      <w:r w:rsidRPr="00483DE5">
        <w:rPr>
          <w:rFonts w:asciiTheme="majorHAnsi" w:hAnsiTheme="majorHAnsi" w:cs="Times New Roman"/>
        </w:rPr>
        <w:t xml:space="preserve">era; </w:t>
      </w:r>
    </w:p>
    <w:p w:rsidR="00483DE5" w:rsidRPr="00483DE5" w:rsidRDefault="00483DE5" w:rsidP="00431281">
      <w:pPr>
        <w:pStyle w:val="NoSpacing"/>
        <w:numPr>
          <w:ilvl w:val="1"/>
          <w:numId w:val="25"/>
        </w:numPr>
        <w:ind w:left="567" w:hanging="283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>na</w:t>
      </w:r>
      <w:r w:rsidR="00431281">
        <w:rPr>
          <w:rFonts w:asciiTheme="majorHAnsi" w:hAnsiTheme="majorHAnsi" w:cs="Times New Roman"/>
        </w:rPr>
        <w:t>činu na koji su sugestije ugrađ</w:t>
      </w:r>
      <w:r w:rsidRPr="00483DE5">
        <w:rPr>
          <w:rFonts w:asciiTheme="majorHAnsi" w:hAnsiTheme="majorHAnsi" w:cs="Times New Roman"/>
        </w:rPr>
        <w:t>ene u prijedlog strateškog dokumenta i ako n</w:t>
      </w:r>
      <w:r w:rsidR="00431281">
        <w:rPr>
          <w:rFonts w:asciiTheme="majorHAnsi" w:hAnsiTheme="majorHAnsi" w:cs="Times New Roman"/>
        </w:rPr>
        <w:t>isu, iz kojih razloga to nije uč</w:t>
      </w:r>
      <w:r w:rsidRPr="00483DE5">
        <w:rPr>
          <w:rFonts w:asciiTheme="majorHAnsi" w:hAnsiTheme="majorHAnsi" w:cs="Times New Roman"/>
        </w:rPr>
        <w:t xml:space="preserve">injeno. </w:t>
      </w:r>
    </w:p>
    <w:p w:rsidR="00483DE5" w:rsidRPr="00483DE5" w:rsidRDefault="00431281" w:rsidP="00187297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Izvješće</w:t>
      </w:r>
      <w:r w:rsidR="00483DE5" w:rsidRPr="00483DE5">
        <w:rPr>
          <w:rFonts w:asciiTheme="majorHAnsi" w:hAnsiTheme="majorHAnsi" w:cs="Times New Roman"/>
        </w:rPr>
        <w:t xml:space="preserve"> o p</w:t>
      </w:r>
      <w:r>
        <w:rPr>
          <w:rFonts w:asciiTheme="majorHAnsi" w:hAnsiTheme="majorHAnsi" w:cs="Times New Roman"/>
        </w:rPr>
        <w:t>rovedenoj javnoj raspravi prilaž</w:t>
      </w:r>
      <w:r w:rsidR="00483DE5" w:rsidRPr="00483DE5">
        <w:rPr>
          <w:rFonts w:asciiTheme="majorHAnsi" w:hAnsiTheme="majorHAnsi" w:cs="Times New Roman"/>
        </w:rPr>
        <w:t xml:space="preserve">e se uz prijedlog strateškog dokumenta koji se podnosi </w:t>
      </w:r>
      <w:r>
        <w:rPr>
          <w:rFonts w:asciiTheme="majorHAnsi" w:hAnsiTheme="majorHAnsi" w:cs="Times New Roman"/>
        </w:rPr>
        <w:t xml:space="preserve">Općinskom vijeću </w:t>
      </w:r>
      <w:r w:rsidR="00483DE5" w:rsidRPr="00483DE5">
        <w:rPr>
          <w:rFonts w:asciiTheme="majorHAnsi" w:hAnsiTheme="majorHAnsi" w:cs="Times New Roman"/>
        </w:rPr>
        <w:t xml:space="preserve">na usvajanje. </w:t>
      </w:r>
    </w:p>
    <w:p w:rsidR="005663C7" w:rsidRDefault="005663C7" w:rsidP="00187297">
      <w:pPr>
        <w:pStyle w:val="NoSpacing"/>
        <w:jc w:val="both"/>
        <w:rPr>
          <w:rFonts w:asciiTheme="majorHAnsi" w:hAnsiTheme="majorHAnsi" w:cs="Times New Roman"/>
        </w:rPr>
      </w:pPr>
    </w:p>
    <w:p w:rsidR="00483DE5" w:rsidRPr="00431281" w:rsidRDefault="00431281" w:rsidP="00431281">
      <w:pPr>
        <w:pStyle w:val="NoSpacing"/>
        <w:jc w:val="center"/>
        <w:rPr>
          <w:rFonts w:asciiTheme="majorHAnsi" w:hAnsiTheme="majorHAnsi"/>
          <w:b/>
        </w:rPr>
      </w:pPr>
      <w:r w:rsidRPr="00431281">
        <w:rPr>
          <w:rFonts w:asciiTheme="majorHAnsi" w:hAnsiTheme="majorHAnsi" w:cs="Times New Roman"/>
          <w:b/>
        </w:rPr>
        <w:t>(Až</w:t>
      </w:r>
      <w:r w:rsidR="00483DE5" w:rsidRPr="00431281">
        <w:rPr>
          <w:rFonts w:asciiTheme="majorHAnsi" w:hAnsiTheme="majorHAnsi" w:cs="Times New Roman"/>
          <w:b/>
        </w:rPr>
        <w:t>uriranje i objavljivanje prijedloga strateškog dokumenta)</w:t>
      </w:r>
    </w:p>
    <w:p w:rsidR="00483DE5" w:rsidRPr="00483DE5" w:rsidRDefault="00483DE5" w:rsidP="00431281">
      <w:pPr>
        <w:pStyle w:val="NoSpacing"/>
        <w:jc w:val="center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  <w:b/>
          <w:bCs/>
        </w:rPr>
        <w:t>Član</w:t>
      </w:r>
      <w:r w:rsidR="00431281">
        <w:rPr>
          <w:rFonts w:asciiTheme="majorHAnsi" w:hAnsiTheme="majorHAnsi" w:cs="Times New Roman"/>
          <w:b/>
          <w:bCs/>
        </w:rPr>
        <w:t>ak</w:t>
      </w:r>
      <w:r w:rsidRPr="00483DE5">
        <w:rPr>
          <w:rFonts w:asciiTheme="majorHAnsi" w:hAnsiTheme="majorHAnsi" w:cs="Times New Roman"/>
          <w:b/>
          <w:bCs/>
        </w:rPr>
        <w:t xml:space="preserve"> 19.</w:t>
      </w:r>
    </w:p>
    <w:p w:rsidR="00483DE5" w:rsidRPr="00483DE5" w:rsidRDefault="00431281" w:rsidP="00431281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Općinska služba za upravu nadlež</w:t>
      </w:r>
      <w:r w:rsidR="00483DE5" w:rsidRPr="00483DE5">
        <w:rPr>
          <w:rFonts w:asciiTheme="majorHAnsi" w:hAnsiTheme="majorHAnsi" w:cs="Times New Roman"/>
        </w:rPr>
        <w:t>na za pripre</w:t>
      </w:r>
      <w:r>
        <w:rPr>
          <w:rFonts w:asciiTheme="majorHAnsi" w:hAnsiTheme="majorHAnsi" w:cs="Times New Roman"/>
        </w:rPr>
        <w:t>mu strateškog dokumenta po okončanju javne rasprave dužna je da až</w:t>
      </w:r>
      <w:r w:rsidR="00483DE5" w:rsidRPr="00483DE5">
        <w:rPr>
          <w:rFonts w:asciiTheme="majorHAnsi" w:hAnsiTheme="majorHAnsi" w:cs="Times New Roman"/>
        </w:rPr>
        <w:t>urira prijedlog</w:t>
      </w:r>
      <w:r w:rsidR="00635711">
        <w:rPr>
          <w:rFonts w:asciiTheme="majorHAnsi" w:hAnsiTheme="majorHAnsi" w:cs="Times New Roman"/>
        </w:rPr>
        <w:t xml:space="preserve"> strateškog dokumenta i nalaze </w:t>
      </w:r>
      <w:r w:rsidR="00483DE5" w:rsidRPr="00483DE5">
        <w:rPr>
          <w:rFonts w:asciiTheme="majorHAnsi" w:hAnsiTheme="majorHAnsi" w:cs="Times New Roman"/>
        </w:rPr>
        <w:t>provedene analize efekata u skladu sa</w:t>
      </w:r>
      <w:r>
        <w:rPr>
          <w:rFonts w:asciiTheme="majorHAnsi" w:hAnsiTheme="majorHAnsi" w:cs="Times New Roman"/>
        </w:rPr>
        <w:t xml:space="preserve"> rezultatima te rasprave i da až</w:t>
      </w:r>
      <w:r w:rsidR="00483DE5" w:rsidRPr="00483DE5">
        <w:rPr>
          <w:rFonts w:asciiTheme="majorHAnsi" w:hAnsiTheme="majorHAnsi" w:cs="Times New Roman"/>
        </w:rPr>
        <w:t xml:space="preserve">uriranu verziju tog dokumenta objavi na interent prezentaciji </w:t>
      </w:r>
      <w:r>
        <w:rPr>
          <w:rFonts w:asciiTheme="majorHAnsi" w:hAnsiTheme="majorHAnsi" w:cs="Times New Roman"/>
        </w:rPr>
        <w:t>Općine</w:t>
      </w:r>
      <w:r w:rsidR="00483DE5" w:rsidRPr="00483DE5">
        <w:rPr>
          <w:rFonts w:asciiTheme="majorHAnsi" w:hAnsiTheme="majorHAnsi" w:cs="Times New Roman"/>
        </w:rPr>
        <w:t>, najkasnije sed</w:t>
      </w:r>
      <w:r>
        <w:rPr>
          <w:rFonts w:asciiTheme="majorHAnsi" w:hAnsiTheme="majorHAnsi" w:cs="Times New Roman"/>
        </w:rPr>
        <w:t>mog radnog dana prije sjednice Općinskog vijeća na kojoj je predviđ</w:t>
      </w:r>
      <w:r w:rsidR="00483DE5" w:rsidRPr="00483DE5">
        <w:rPr>
          <w:rFonts w:asciiTheme="majorHAnsi" w:hAnsiTheme="majorHAnsi" w:cs="Times New Roman"/>
        </w:rPr>
        <w:t xml:space="preserve">eno razmatranje i usvajanje. </w:t>
      </w:r>
    </w:p>
    <w:p w:rsidR="00431281" w:rsidRPr="00AD1393" w:rsidRDefault="00431281" w:rsidP="00AD1393">
      <w:pPr>
        <w:pStyle w:val="NoSpacing"/>
        <w:rPr>
          <w:rFonts w:asciiTheme="majorHAnsi" w:hAnsiTheme="majorHAnsi" w:cs="Times New Roman"/>
          <w:b/>
        </w:rPr>
      </w:pPr>
    </w:p>
    <w:p w:rsidR="00483DE5" w:rsidRPr="00AD1393" w:rsidRDefault="00483DE5" w:rsidP="00AD1393">
      <w:pPr>
        <w:pStyle w:val="NoSpacing"/>
        <w:jc w:val="center"/>
        <w:rPr>
          <w:rFonts w:asciiTheme="majorHAnsi" w:hAnsiTheme="majorHAnsi"/>
          <w:b/>
        </w:rPr>
      </w:pPr>
      <w:r w:rsidRPr="00AD1393">
        <w:rPr>
          <w:rFonts w:asciiTheme="majorHAnsi" w:hAnsiTheme="majorHAnsi" w:cs="Times New Roman"/>
          <w:b/>
        </w:rPr>
        <w:t>(Javna rasprava o nacrtu odluke o izradi plana)</w:t>
      </w:r>
    </w:p>
    <w:p w:rsidR="00483DE5" w:rsidRPr="00483DE5" w:rsidRDefault="00483DE5" w:rsidP="00AD1393">
      <w:pPr>
        <w:pStyle w:val="NoSpacing"/>
        <w:jc w:val="center"/>
        <w:rPr>
          <w:rFonts w:asciiTheme="majorHAnsi" w:hAnsiTheme="majorHAnsi" w:cs="Times New Roman"/>
        </w:rPr>
      </w:pPr>
      <w:r w:rsidRPr="00AD1393">
        <w:rPr>
          <w:rFonts w:asciiTheme="majorHAnsi" w:hAnsiTheme="majorHAnsi" w:cs="Times New Roman"/>
          <w:b/>
          <w:bCs/>
        </w:rPr>
        <w:t>Član</w:t>
      </w:r>
      <w:r w:rsidR="00AD1393">
        <w:rPr>
          <w:rFonts w:asciiTheme="majorHAnsi" w:hAnsiTheme="majorHAnsi" w:cs="Times New Roman"/>
          <w:b/>
          <w:bCs/>
        </w:rPr>
        <w:t>ak</w:t>
      </w:r>
      <w:r w:rsidRPr="00AD1393">
        <w:rPr>
          <w:rFonts w:asciiTheme="majorHAnsi" w:hAnsiTheme="majorHAnsi" w:cs="Times New Roman"/>
          <w:b/>
          <w:bCs/>
        </w:rPr>
        <w:t xml:space="preserve"> 20.</w:t>
      </w:r>
    </w:p>
    <w:p w:rsidR="00483DE5" w:rsidRPr="00483DE5" w:rsidRDefault="00483DE5" w:rsidP="00483DE5">
      <w:pPr>
        <w:pStyle w:val="NoSpacing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 xml:space="preserve">U postupku </w:t>
      </w:r>
      <w:r w:rsidR="00AD1393">
        <w:rPr>
          <w:rFonts w:asciiTheme="majorHAnsi" w:hAnsiTheme="majorHAnsi" w:cs="Times New Roman"/>
        </w:rPr>
        <w:t>pripreme prostornih i urbanističkih planova iz nadlež</w:t>
      </w:r>
      <w:r w:rsidRPr="00483DE5">
        <w:rPr>
          <w:rFonts w:asciiTheme="majorHAnsi" w:hAnsiTheme="majorHAnsi" w:cs="Times New Roman"/>
        </w:rPr>
        <w:t xml:space="preserve">nosti </w:t>
      </w:r>
      <w:r w:rsidR="00AD1393">
        <w:rPr>
          <w:rFonts w:asciiTheme="majorHAnsi" w:hAnsiTheme="majorHAnsi" w:cs="Times New Roman"/>
        </w:rPr>
        <w:t>Općine</w:t>
      </w:r>
      <w:r w:rsidRPr="00483DE5">
        <w:rPr>
          <w:rFonts w:asciiTheme="majorHAnsi" w:hAnsiTheme="majorHAnsi" w:cs="Times New Roman"/>
        </w:rPr>
        <w:t xml:space="preserve">, javna rasprava se ne provodi o Odluci o izradi plana. </w:t>
      </w:r>
    </w:p>
    <w:p w:rsidR="00AD1393" w:rsidRDefault="00AD1393" w:rsidP="00483DE5">
      <w:pPr>
        <w:pStyle w:val="NoSpacing"/>
        <w:rPr>
          <w:rFonts w:asciiTheme="majorHAnsi" w:hAnsiTheme="majorHAnsi" w:cs="Times New Roman"/>
        </w:rPr>
      </w:pPr>
    </w:p>
    <w:p w:rsidR="00483DE5" w:rsidRPr="00AD1393" w:rsidRDefault="00483DE5" w:rsidP="00AD1393">
      <w:pPr>
        <w:pStyle w:val="NoSpacing"/>
        <w:jc w:val="center"/>
        <w:rPr>
          <w:rFonts w:asciiTheme="majorHAnsi" w:hAnsiTheme="majorHAnsi" w:cs="Times New Roman"/>
          <w:b/>
        </w:rPr>
      </w:pPr>
      <w:r w:rsidRPr="00AD1393">
        <w:rPr>
          <w:rFonts w:asciiTheme="majorHAnsi" w:hAnsiTheme="majorHAnsi" w:cs="Times New Roman"/>
          <w:b/>
        </w:rPr>
        <w:t>(</w:t>
      </w:r>
      <w:r w:rsidR="00AD1393" w:rsidRPr="00AD1393">
        <w:rPr>
          <w:rFonts w:asciiTheme="majorHAnsi" w:hAnsiTheme="majorHAnsi" w:cs="Times New Roman"/>
          <w:b/>
        </w:rPr>
        <w:t>Sudjelovanje</w:t>
      </w:r>
      <w:r w:rsidRPr="00AD1393">
        <w:rPr>
          <w:rFonts w:asciiTheme="majorHAnsi" w:hAnsiTheme="majorHAnsi" w:cs="Times New Roman"/>
          <w:b/>
        </w:rPr>
        <w:t xml:space="preserve"> javnosti poslije donošenja odluke o izradi planskog dokumenta)</w:t>
      </w:r>
    </w:p>
    <w:p w:rsidR="00483DE5" w:rsidRPr="00483DE5" w:rsidRDefault="00483DE5" w:rsidP="00AD1393">
      <w:pPr>
        <w:pStyle w:val="NoSpacing"/>
        <w:jc w:val="center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  <w:b/>
          <w:bCs/>
        </w:rPr>
        <w:t>Član</w:t>
      </w:r>
      <w:r w:rsidR="00AD1393">
        <w:rPr>
          <w:rFonts w:asciiTheme="majorHAnsi" w:hAnsiTheme="majorHAnsi" w:cs="Times New Roman"/>
          <w:b/>
          <w:bCs/>
        </w:rPr>
        <w:t>ak</w:t>
      </w:r>
      <w:r w:rsidRPr="00483DE5">
        <w:rPr>
          <w:rFonts w:asciiTheme="majorHAnsi" w:hAnsiTheme="majorHAnsi" w:cs="Times New Roman"/>
          <w:b/>
          <w:bCs/>
        </w:rPr>
        <w:t xml:space="preserve"> 21.</w:t>
      </w:r>
    </w:p>
    <w:p w:rsidR="00483DE5" w:rsidRPr="00483DE5" w:rsidRDefault="00AD1393" w:rsidP="00AD1393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Sudjelovanje javnosti u tije</w:t>
      </w:r>
      <w:r w:rsidR="00483DE5" w:rsidRPr="00483DE5">
        <w:rPr>
          <w:rFonts w:asciiTheme="majorHAnsi" w:hAnsiTheme="majorHAnsi" w:cs="Times New Roman"/>
        </w:rPr>
        <w:t>ku ranog javnog uvida, javnog uvida u nacrt plana i javne prezentacije plana, ostvaruje se po odredbama zakon</w:t>
      </w:r>
      <w:r>
        <w:rPr>
          <w:rFonts w:asciiTheme="majorHAnsi" w:hAnsiTheme="majorHAnsi" w:cs="Times New Roman"/>
        </w:rPr>
        <w:t>a i drugog propisa kojim se uređ</w:t>
      </w:r>
      <w:r w:rsidR="00483DE5" w:rsidRPr="00483DE5">
        <w:rPr>
          <w:rFonts w:asciiTheme="majorHAnsi" w:hAnsiTheme="majorHAnsi" w:cs="Times New Roman"/>
        </w:rPr>
        <w:t xml:space="preserve">uje postupak izrade i donošenja prostorno planske dokumentacije. </w:t>
      </w:r>
    </w:p>
    <w:p w:rsidR="00AD1393" w:rsidRDefault="00AD1393" w:rsidP="00483DE5">
      <w:pPr>
        <w:pStyle w:val="NoSpacing"/>
        <w:rPr>
          <w:rFonts w:asciiTheme="majorHAnsi" w:hAnsiTheme="majorHAnsi" w:cs="Times New Roman"/>
          <w:b/>
          <w:bCs/>
        </w:rPr>
      </w:pPr>
    </w:p>
    <w:p w:rsidR="00AD1393" w:rsidRDefault="00AD1393" w:rsidP="00483DE5">
      <w:pPr>
        <w:pStyle w:val="NoSpacing"/>
        <w:rPr>
          <w:rFonts w:asciiTheme="majorHAnsi" w:hAnsiTheme="majorHAnsi" w:cs="Times New Roman"/>
          <w:b/>
          <w:bCs/>
        </w:rPr>
      </w:pPr>
    </w:p>
    <w:p w:rsidR="00483DE5" w:rsidRPr="00483DE5" w:rsidRDefault="00483DE5" w:rsidP="00483DE5">
      <w:pPr>
        <w:pStyle w:val="NoSpacing"/>
        <w:rPr>
          <w:rFonts w:asciiTheme="majorHAnsi" w:hAnsiTheme="majorHAnsi"/>
        </w:rPr>
      </w:pPr>
      <w:r w:rsidRPr="00483DE5">
        <w:rPr>
          <w:rFonts w:asciiTheme="majorHAnsi" w:hAnsiTheme="majorHAnsi" w:cs="Times New Roman"/>
          <w:b/>
          <w:bCs/>
        </w:rPr>
        <w:t xml:space="preserve">III. FAKULTATIVNA JAVNA RASPRAVA </w:t>
      </w:r>
    </w:p>
    <w:p w:rsidR="00AD1393" w:rsidRPr="00AD1393" w:rsidRDefault="00AD1393" w:rsidP="00AD1393">
      <w:pPr>
        <w:pStyle w:val="NoSpacing"/>
        <w:jc w:val="center"/>
        <w:rPr>
          <w:rFonts w:asciiTheme="majorHAnsi" w:hAnsiTheme="majorHAnsi" w:cs="Times New Roman"/>
          <w:b/>
        </w:rPr>
      </w:pPr>
    </w:p>
    <w:p w:rsidR="00483DE5" w:rsidRPr="00AD1393" w:rsidRDefault="00483DE5" w:rsidP="00AD1393">
      <w:pPr>
        <w:pStyle w:val="NoSpacing"/>
        <w:jc w:val="center"/>
        <w:rPr>
          <w:rFonts w:asciiTheme="majorHAnsi" w:hAnsiTheme="majorHAnsi"/>
          <w:b/>
        </w:rPr>
      </w:pPr>
      <w:r w:rsidRPr="00AD1393">
        <w:rPr>
          <w:rFonts w:asciiTheme="majorHAnsi" w:hAnsiTheme="majorHAnsi" w:cs="Times New Roman"/>
          <w:b/>
        </w:rPr>
        <w:t>(Kada se provodi fakultativna javna rasprava)</w:t>
      </w:r>
    </w:p>
    <w:p w:rsidR="00483DE5" w:rsidRPr="00483DE5" w:rsidRDefault="00483DE5" w:rsidP="00AD1393">
      <w:pPr>
        <w:pStyle w:val="NoSpacing"/>
        <w:jc w:val="center"/>
        <w:rPr>
          <w:rFonts w:asciiTheme="majorHAnsi" w:hAnsiTheme="majorHAnsi" w:cs="Times New Roman"/>
        </w:rPr>
      </w:pPr>
      <w:r w:rsidRPr="00AD1393">
        <w:rPr>
          <w:rFonts w:asciiTheme="majorHAnsi" w:hAnsiTheme="majorHAnsi" w:cs="Times New Roman"/>
          <w:b/>
          <w:bCs/>
        </w:rPr>
        <w:t>Član</w:t>
      </w:r>
      <w:r w:rsidR="00AD1393">
        <w:rPr>
          <w:rFonts w:asciiTheme="majorHAnsi" w:hAnsiTheme="majorHAnsi" w:cs="Times New Roman"/>
          <w:b/>
          <w:bCs/>
        </w:rPr>
        <w:t>ak</w:t>
      </w:r>
      <w:r w:rsidRPr="00AD1393">
        <w:rPr>
          <w:rFonts w:asciiTheme="majorHAnsi" w:hAnsiTheme="majorHAnsi" w:cs="Times New Roman"/>
          <w:b/>
          <w:bCs/>
        </w:rPr>
        <w:t xml:space="preserve"> 22</w:t>
      </w:r>
      <w:r w:rsidRPr="00483DE5">
        <w:rPr>
          <w:rFonts w:asciiTheme="majorHAnsi" w:hAnsiTheme="majorHAnsi" w:cs="Times New Roman"/>
          <w:b/>
          <w:bCs/>
        </w:rPr>
        <w:t>.</w:t>
      </w:r>
    </w:p>
    <w:p w:rsidR="00483DE5" w:rsidRPr="00483DE5" w:rsidRDefault="00AD1393" w:rsidP="00AD1393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Javna rasprava se može </w:t>
      </w:r>
      <w:r w:rsidR="00483DE5" w:rsidRPr="00483DE5">
        <w:rPr>
          <w:rFonts w:asciiTheme="majorHAnsi" w:hAnsiTheme="majorHAnsi" w:cs="Times New Roman"/>
        </w:rPr>
        <w:t>provesti u postupku donoše</w:t>
      </w:r>
      <w:r>
        <w:rPr>
          <w:rFonts w:asciiTheme="majorHAnsi" w:hAnsiTheme="majorHAnsi" w:cs="Times New Roman"/>
        </w:rPr>
        <w:t>nja drugih općih akata iz nadležnosti Općinskog</w:t>
      </w:r>
      <w:r w:rsidR="00483DE5" w:rsidRPr="00483DE5">
        <w:rPr>
          <w:rFonts w:asciiTheme="majorHAnsi" w:hAnsiTheme="majorHAnsi" w:cs="Times New Roman"/>
        </w:rPr>
        <w:t xml:space="preserve">vijeća, na </w:t>
      </w:r>
      <w:r>
        <w:rPr>
          <w:rFonts w:asciiTheme="majorHAnsi" w:hAnsiTheme="majorHAnsi" w:cs="Times New Roman"/>
        </w:rPr>
        <w:t>temelju zahtjeva predlagač</w:t>
      </w:r>
      <w:r w:rsidR="00483DE5" w:rsidRPr="00483DE5">
        <w:rPr>
          <w:rFonts w:asciiTheme="majorHAnsi" w:hAnsiTheme="majorHAnsi" w:cs="Times New Roman"/>
        </w:rPr>
        <w:t>a općeg akta ili</w:t>
      </w:r>
      <w:r>
        <w:rPr>
          <w:rFonts w:asciiTheme="majorHAnsi" w:hAnsiTheme="majorHAnsi" w:cs="Times New Roman"/>
        </w:rPr>
        <w:t xml:space="preserve"> Općinskog</w:t>
      </w:r>
      <w:r w:rsidR="00483DE5" w:rsidRPr="00483DE5">
        <w:rPr>
          <w:rFonts w:asciiTheme="majorHAnsi" w:hAnsiTheme="majorHAnsi" w:cs="Times New Roman"/>
        </w:rPr>
        <w:t xml:space="preserve"> vijeća ili prijedloga. </w:t>
      </w:r>
    </w:p>
    <w:p w:rsidR="009029F3" w:rsidRDefault="009029F3" w:rsidP="00483DE5">
      <w:pPr>
        <w:pStyle w:val="NoSpacing"/>
        <w:rPr>
          <w:rFonts w:asciiTheme="majorHAnsi" w:hAnsiTheme="majorHAnsi" w:cs="Times New Roman"/>
          <w:b/>
          <w:bCs/>
        </w:rPr>
      </w:pPr>
    </w:p>
    <w:p w:rsidR="009029F3" w:rsidRDefault="009029F3" w:rsidP="00483DE5">
      <w:pPr>
        <w:pStyle w:val="NoSpacing"/>
        <w:rPr>
          <w:rFonts w:asciiTheme="majorHAnsi" w:hAnsiTheme="majorHAnsi" w:cs="Times New Roman"/>
          <w:b/>
          <w:bCs/>
        </w:rPr>
      </w:pPr>
    </w:p>
    <w:p w:rsidR="00483DE5" w:rsidRPr="00483DE5" w:rsidRDefault="00AD1393" w:rsidP="00483DE5">
      <w:pPr>
        <w:pStyle w:val="NoSpacing"/>
        <w:rPr>
          <w:rFonts w:asciiTheme="majorHAnsi" w:hAnsiTheme="majorHAnsi"/>
        </w:rPr>
      </w:pPr>
      <w:r>
        <w:rPr>
          <w:rFonts w:asciiTheme="majorHAnsi" w:hAnsiTheme="majorHAnsi" w:cs="Times New Roman"/>
          <w:b/>
          <w:bCs/>
        </w:rPr>
        <w:t>IV. ORGANIZIR</w:t>
      </w:r>
      <w:r w:rsidR="00483DE5" w:rsidRPr="00483DE5">
        <w:rPr>
          <w:rFonts w:asciiTheme="majorHAnsi" w:hAnsiTheme="majorHAnsi" w:cs="Times New Roman"/>
          <w:b/>
          <w:bCs/>
        </w:rPr>
        <w:t xml:space="preserve">ANJE I PROVOĐENJE JAVNE RASPRAVE O NACRTU OPĆEG AKTA </w:t>
      </w:r>
    </w:p>
    <w:p w:rsidR="00AD1393" w:rsidRDefault="00AD1393" w:rsidP="00483DE5">
      <w:pPr>
        <w:pStyle w:val="NoSpacing"/>
        <w:rPr>
          <w:rFonts w:asciiTheme="majorHAnsi" w:hAnsiTheme="majorHAnsi" w:cs="Times New Roman"/>
        </w:rPr>
      </w:pPr>
    </w:p>
    <w:p w:rsidR="00483DE5" w:rsidRPr="00AD1393" w:rsidRDefault="00483DE5" w:rsidP="00AD1393">
      <w:pPr>
        <w:pStyle w:val="NoSpacing"/>
        <w:jc w:val="center"/>
        <w:rPr>
          <w:rFonts w:asciiTheme="majorHAnsi" w:hAnsiTheme="majorHAnsi"/>
          <w:b/>
        </w:rPr>
      </w:pPr>
      <w:r w:rsidRPr="00483DE5">
        <w:rPr>
          <w:rFonts w:asciiTheme="majorHAnsi" w:hAnsiTheme="majorHAnsi" w:cs="Times New Roman"/>
        </w:rPr>
        <w:t>(</w:t>
      </w:r>
      <w:r w:rsidRPr="00AD1393">
        <w:rPr>
          <w:rFonts w:asciiTheme="majorHAnsi" w:hAnsiTheme="majorHAnsi" w:cs="Times New Roman"/>
          <w:b/>
        </w:rPr>
        <w:t>Organ</w:t>
      </w:r>
      <w:r w:rsidR="00AD1393">
        <w:rPr>
          <w:rFonts w:asciiTheme="majorHAnsi" w:hAnsiTheme="majorHAnsi" w:cs="Times New Roman"/>
          <w:b/>
        </w:rPr>
        <w:t xml:space="preserve"> nadležan za organizir</w:t>
      </w:r>
      <w:r w:rsidRPr="00AD1393">
        <w:rPr>
          <w:rFonts w:asciiTheme="majorHAnsi" w:hAnsiTheme="majorHAnsi" w:cs="Times New Roman"/>
          <w:b/>
        </w:rPr>
        <w:t>anje javne rasprave)</w:t>
      </w:r>
    </w:p>
    <w:p w:rsidR="00483DE5" w:rsidRPr="00AD1393" w:rsidRDefault="00483DE5" w:rsidP="00AD1393">
      <w:pPr>
        <w:pStyle w:val="NoSpacing"/>
        <w:jc w:val="center"/>
        <w:rPr>
          <w:rFonts w:asciiTheme="majorHAnsi" w:hAnsiTheme="majorHAnsi" w:cs="Times New Roman"/>
          <w:b/>
        </w:rPr>
      </w:pPr>
      <w:r w:rsidRPr="00AD1393">
        <w:rPr>
          <w:rFonts w:asciiTheme="majorHAnsi" w:hAnsiTheme="majorHAnsi" w:cs="Times New Roman"/>
          <w:b/>
          <w:bCs/>
        </w:rPr>
        <w:t>Član</w:t>
      </w:r>
      <w:r w:rsidR="00AD1393" w:rsidRPr="00AD1393">
        <w:rPr>
          <w:rFonts w:asciiTheme="majorHAnsi" w:hAnsiTheme="majorHAnsi" w:cs="Times New Roman"/>
          <w:b/>
          <w:bCs/>
        </w:rPr>
        <w:t>ak</w:t>
      </w:r>
      <w:r w:rsidRPr="00AD1393">
        <w:rPr>
          <w:rFonts w:asciiTheme="majorHAnsi" w:hAnsiTheme="majorHAnsi" w:cs="Times New Roman"/>
          <w:b/>
          <w:bCs/>
        </w:rPr>
        <w:t xml:space="preserve"> 23.</w:t>
      </w:r>
    </w:p>
    <w:p w:rsidR="00483DE5" w:rsidRPr="00483DE5" w:rsidRDefault="00AD1393" w:rsidP="00483DE5">
      <w:pPr>
        <w:pStyle w:val="NoSpacing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Općinsko vijeće</w:t>
      </w:r>
      <w:r w:rsidR="00AE4492">
        <w:rPr>
          <w:rFonts w:asciiTheme="majorHAnsi" w:hAnsiTheme="majorHAnsi" w:cs="Times New Roman"/>
        </w:rPr>
        <w:t xml:space="preserve"> zaključkom</w:t>
      </w:r>
      <w:r>
        <w:rPr>
          <w:rFonts w:asciiTheme="majorHAnsi" w:hAnsiTheme="majorHAnsi" w:cs="Times New Roman"/>
        </w:rPr>
        <w:t xml:space="preserve"> određ</w:t>
      </w:r>
      <w:r w:rsidR="00483DE5" w:rsidRPr="00483DE5">
        <w:rPr>
          <w:rFonts w:asciiTheme="majorHAnsi" w:hAnsiTheme="majorHAnsi" w:cs="Times New Roman"/>
        </w:rPr>
        <w:t>uje koji će or</w:t>
      </w:r>
      <w:r>
        <w:rPr>
          <w:rFonts w:asciiTheme="majorHAnsi" w:hAnsiTheme="majorHAnsi" w:cs="Times New Roman"/>
        </w:rPr>
        <w:t>gan provesti javnu raspravu, način provođ</w:t>
      </w:r>
      <w:r w:rsidR="00483DE5" w:rsidRPr="00483DE5">
        <w:rPr>
          <w:rFonts w:asciiTheme="majorHAnsi" w:hAnsiTheme="majorHAnsi" w:cs="Times New Roman"/>
        </w:rPr>
        <w:t>enja javne rasprave, kao i rokove</w:t>
      </w:r>
      <w:r>
        <w:rPr>
          <w:rFonts w:asciiTheme="majorHAnsi" w:hAnsiTheme="majorHAnsi" w:cs="Times New Roman"/>
        </w:rPr>
        <w:t xml:space="preserve"> u kojima će ona biti provedena.</w:t>
      </w:r>
    </w:p>
    <w:p w:rsidR="00AD1393" w:rsidRDefault="00AD1393" w:rsidP="00483DE5">
      <w:pPr>
        <w:pStyle w:val="NoSpacing"/>
        <w:rPr>
          <w:rFonts w:asciiTheme="majorHAnsi" w:hAnsiTheme="majorHAnsi" w:cs="Times New Roman"/>
        </w:rPr>
      </w:pPr>
    </w:p>
    <w:p w:rsidR="00635711" w:rsidRDefault="00635711" w:rsidP="00483DE5">
      <w:pPr>
        <w:pStyle w:val="NoSpacing"/>
        <w:rPr>
          <w:rFonts w:asciiTheme="majorHAnsi" w:hAnsiTheme="majorHAnsi" w:cs="Times New Roman"/>
        </w:rPr>
      </w:pPr>
    </w:p>
    <w:p w:rsidR="00483DE5" w:rsidRPr="00711E69" w:rsidRDefault="00483DE5" w:rsidP="00711E69">
      <w:pPr>
        <w:pStyle w:val="NoSpacing"/>
        <w:jc w:val="center"/>
        <w:rPr>
          <w:rFonts w:asciiTheme="majorHAnsi" w:hAnsiTheme="majorHAnsi"/>
          <w:b/>
        </w:rPr>
      </w:pPr>
      <w:r w:rsidRPr="00483DE5">
        <w:rPr>
          <w:rFonts w:asciiTheme="majorHAnsi" w:hAnsiTheme="majorHAnsi" w:cs="Times New Roman"/>
        </w:rPr>
        <w:lastRenderedPageBreak/>
        <w:t>(</w:t>
      </w:r>
      <w:r w:rsidRPr="00711E69">
        <w:rPr>
          <w:rFonts w:asciiTheme="majorHAnsi" w:hAnsiTheme="majorHAnsi" w:cs="Times New Roman"/>
          <w:b/>
        </w:rPr>
        <w:t>Pokretanje postupka javne rasprave)</w:t>
      </w:r>
    </w:p>
    <w:p w:rsidR="00483DE5" w:rsidRPr="00483DE5" w:rsidRDefault="00483DE5" w:rsidP="00711E69">
      <w:pPr>
        <w:pStyle w:val="NoSpacing"/>
        <w:jc w:val="center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  <w:b/>
          <w:bCs/>
        </w:rPr>
        <w:t>Član</w:t>
      </w:r>
      <w:r w:rsidR="00711E69">
        <w:rPr>
          <w:rFonts w:asciiTheme="majorHAnsi" w:hAnsiTheme="majorHAnsi" w:cs="Times New Roman"/>
          <w:b/>
          <w:bCs/>
        </w:rPr>
        <w:t>ak</w:t>
      </w:r>
      <w:r w:rsidRPr="00483DE5">
        <w:rPr>
          <w:rFonts w:asciiTheme="majorHAnsi" w:hAnsiTheme="majorHAnsi" w:cs="Times New Roman"/>
          <w:b/>
          <w:bCs/>
        </w:rPr>
        <w:t xml:space="preserve"> 24.</w:t>
      </w:r>
    </w:p>
    <w:p w:rsidR="00483DE5" w:rsidRPr="00483DE5" w:rsidRDefault="00711E69" w:rsidP="00711E69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Općinska služ</w:t>
      </w:r>
      <w:r w:rsidR="00483DE5" w:rsidRPr="00483DE5">
        <w:rPr>
          <w:rFonts w:asciiTheme="majorHAnsi" w:hAnsiTheme="majorHAnsi" w:cs="Times New Roman"/>
        </w:rPr>
        <w:t>ba nadle</w:t>
      </w:r>
      <w:r>
        <w:rPr>
          <w:rFonts w:asciiTheme="majorHAnsi" w:hAnsiTheme="majorHAnsi" w:cs="Times New Roman"/>
        </w:rPr>
        <w:t>žna za provođ</w:t>
      </w:r>
      <w:r w:rsidR="00483DE5" w:rsidRPr="00483DE5">
        <w:rPr>
          <w:rFonts w:asciiTheme="majorHAnsi" w:hAnsiTheme="majorHAnsi" w:cs="Times New Roman"/>
        </w:rPr>
        <w:t>enje javne r</w:t>
      </w:r>
      <w:r>
        <w:rPr>
          <w:rFonts w:asciiTheme="majorHAnsi" w:hAnsiTheme="majorHAnsi" w:cs="Times New Roman"/>
        </w:rPr>
        <w:t>asprave upućuje javni poziv građ</w:t>
      </w:r>
      <w:r w:rsidR="00483DE5" w:rsidRPr="00483DE5">
        <w:rPr>
          <w:rFonts w:asciiTheme="majorHAnsi" w:hAnsiTheme="majorHAnsi" w:cs="Times New Roman"/>
        </w:rPr>
        <w:t>a</w:t>
      </w:r>
      <w:r>
        <w:rPr>
          <w:rFonts w:asciiTheme="majorHAnsi" w:hAnsiTheme="majorHAnsi" w:cs="Times New Roman"/>
        </w:rPr>
        <w:t>nima, mjesnim zajednicama, udruženjima, struč</w:t>
      </w:r>
      <w:r w:rsidR="00483DE5" w:rsidRPr="00483DE5">
        <w:rPr>
          <w:rFonts w:asciiTheme="majorHAnsi" w:hAnsiTheme="majorHAnsi" w:cs="Times New Roman"/>
        </w:rPr>
        <w:t xml:space="preserve">noj i ostaloj javnosti, za </w:t>
      </w:r>
      <w:r>
        <w:rPr>
          <w:rFonts w:asciiTheme="majorHAnsi" w:hAnsiTheme="majorHAnsi" w:cs="Times New Roman"/>
        </w:rPr>
        <w:t>sudjelovanje</w:t>
      </w:r>
      <w:r w:rsidR="00483DE5" w:rsidRPr="00483DE5">
        <w:rPr>
          <w:rFonts w:asciiTheme="majorHAnsi" w:hAnsiTheme="majorHAnsi" w:cs="Times New Roman"/>
        </w:rPr>
        <w:t xml:space="preserve"> u javnoj raspravi. </w:t>
      </w:r>
    </w:p>
    <w:p w:rsidR="00483DE5" w:rsidRPr="00483DE5" w:rsidRDefault="00711E69" w:rsidP="00711E69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Služba mož</w:t>
      </w:r>
      <w:r w:rsidR="00483DE5" w:rsidRPr="00483DE5">
        <w:rPr>
          <w:rFonts w:asciiTheme="majorHAnsi" w:hAnsiTheme="majorHAnsi" w:cs="Times New Roman"/>
        </w:rPr>
        <w:t xml:space="preserve">e dostaviti poseban poziv za </w:t>
      </w:r>
      <w:r>
        <w:rPr>
          <w:rFonts w:asciiTheme="majorHAnsi" w:hAnsiTheme="majorHAnsi" w:cs="Times New Roman"/>
        </w:rPr>
        <w:t>sudjelovanje na javnoj raspravi određ</w:t>
      </w:r>
      <w:r w:rsidR="00483DE5" w:rsidRPr="00483DE5">
        <w:rPr>
          <w:rFonts w:asciiTheme="majorHAnsi" w:hAnsiTheme="majorHAnsi" w:cs="Times New Roman"/>
        </w:rPr>
        <w:t>enim pojedincima, predstavnicim</w:t>
      </w:r>
      <w:r>
        <w:rPr>
          <w:rFonts w:asciiTheme="majorHAnsi" w:hAnsiTheme="majorHAnsi" w:cs="Times New Roman"/>
        </w:rPr>
        <w:t>a organa, organizacijama i udruž</w:t>
      </w:r>
      <w:r w:rsidR="00483DE5" w:rsidRPr="00483DE5">
        <w:rPr>
          <w:rFonts w:asciiTheme="majorHAnsi" w:hAnsiTheme="majorHAnsi" w:cs="Times New Roman"/>
        </w:rPr>
        <w:t>enjima za koje smatra da su zainteres</w:t>
      </w:r>
      <w:r>
        <w:rPr>
          <w:rFonts w:asciiTheme="majorHAnsi" w:hAnsiTheme="majorHAnsi" w:cs="Times New Roman"/>
        </w:rPr>
        <w:t>irani</w:t>
      </w:r>
      <w:r w:rsidR="00483DE5" w:rsidRPr="00483DE5">
        <w:rPr>
          <w:rFonts w:asciiTheme="majorHAnsi" w:hAnsiTheme="majorHAnsi" w:cs="Times New Roman"/>
        </w:rPr>
        <w:t xml:space="preserve"> za akt koji se razmatra. </w:t>
      </w:r>
    </w:p>
    <w:p w:rsidR="00483DE5" w:rsidRPr="00483DE5" w:rsidRDefault="00711E69" w:rsidP="00711E69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Javni poziv za sudjelovanje</w:t>
      </w:r>
      <w:r w:rsidR="00483DE5" w:rsidRPr="00483DE5">
        <w:rPr>
          <w:rFonts w:asciiTheme="majorHAnsi" w:hAnsiTheme="majorHAnsi" w:cs="Times New Roman"/>
        </w:rPr>
        <w:t xml:space="preserve"> na javnoj raspravi, objavljuje se na web stranici </w:t>
      </w:r>
      <w:r>
        <w:rPr>
          <w:rFonts w:asciiTheme="majorHAnsi" w:hAnsiTheme="majorHAnsi" w:cs="Times New Roman"/>
        </w:rPr>
        <w:t>Općine i na drugi pogodan nač</w:t>
      </w:r>
      <w:r w:rsidR="00483DE5" w:rsidRPr="00483DE5">
        <w:rPr>
          <w:rFonts w:asciiTheme="majorHAnsi" w:hAnsiTheme="majorHAnsi" w:cs="Times New Roman"/>
        </w:rPr>
        <w:t xml:space="preserve">in. </w:t>
      </w:r>
    </w:p>
    <w:p w:rsidR="00483DE5" w:rsidRPr="00483DE5" w:rsidRDefault="00711E69" w:rsidP="00711E69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Uz javni poziv ob</w:t>
      </w:r>
      <w:r w:rsidR="00483DE5" w:rsidRPr="00483DE5">
        <w:rPr>
          <w:rFonts w:asciiTheme="majorHAnsi" w:hAnsiTheme="majorHAnsi" w:cs="Times New Roman"/>
        </w:rPr>
        <w:t>vezno se objavljuje pro</w:t>
      </w:r>
      <w:r w:rsidR="007A6BB1">
        <w:rPr>
          <w:rFonts w:asciiTheme="majorHAnsi" w:hAnsiTheme="majorHAnsi" w:cs="Times New Roman"/>
        </w:rPr>
        <w:t xml:space="preserve">gram </w:t>
      </w:r>
      <w:r>
        <w:rPr>
          <w:rFonts w:asciiTheme="majorHAnsi" w:hAnsiTheme="majorHAnsi" w:cs="Times New Roman"/>
        </w:rPr>
        <w:t>provođ</w:t>
      </w:r>
      <w:r w:rsidR="00483DE5" w:rsidRPr="00483DE5">
        <w:rPr>
          <w:rFonts w:asciiTheme="majorHAnsi" w:hAnsiTheme="majorHAnsi" w:cs="Times New Roman"/>
        </w:rPr>
        <w:t>enja javne rasprave, kao i nacrt akta koji je pr</w:t>
      </w:r>
      <w:r>
        <w:rPr>
          <w:rFonts w:asciiTheme="majorHAnsi" w:hAnsiTheme="majorHAnsi" w:cs="Times New Roman"/>
        </w:rPr>
        <w:t>edmet javne rasprave sa obrazlož</w:t>
      </w:r>
      <w:r w:rsidR="00483DE5" w:rsidRPr="00483DE5">
        <w:rPr>
          <w:rFonts w:asciiTheme="majorHAnsi" w:hAnsiTheme="majorHAnsi" w:cs="Times New Roman"/>
        </w:rPr>
        <w:t xml:space="preserve">enjem i prilozima. </w:t>
      </w:r>
    </w:p>
    <w:p w:rsidR="00483DE5" w:rsidRPr="00483DE5" w:rsidRDefault="00483DE5" w:rsidP="00711E69">
      <w:pPr>
        <w:pStyle w:val="NoSpacing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>Od dana objavlj</w:t>
      </w:r>
      <w:r w:rsidR="00711E69">
        <w:rPr>
          <w:rFonts w:asciiTheme="majorHAnsi" w:hAnsiTheme="majorHAnsi" w:cs="Times New Roman"/>
        </w:rPr>
        <w:t>ivanja javnog poziva do dana početka održavanja javne rasprave ne mož</w:t>
      </w:r>
      <w:r w:rsidRPr="00483DE5">
        <w:rPr>
          <w:rFonts w:asciiTheme="majorHAnsi" w:hAnsiTheme="majorHAnsi" w:cs="Times New Roman"/>
        </w:rPr>
        <w:t xml:space="preserve">e proći manje od pet dana. </w:t>
      </w:r>
    </w:p>
    <w:p w:rsidR="00711E69" w:rsidRDefault="00711E69" w:rsidP="00483DE5">
      <w:pPr>
        <w:pStyle w:val="NoSpacing"/>
        <w:rPr>
          <w:rFonts w:asciiTheme="majorHAnsi" w:hAnsiTheme="majorHAnsi" w:cs="Times New Roman"/>
        </w:rPr>
      </w:pPr>
    </w:p>
    <w:p w:rsidR="00483DE5" w:rsidRPr="00F36155" w:rsidRDefault="00F36155" w:rsidP="00F36155">
      <w:pPr>
        <w:pStyle w:val="NoSpacing"/>
        <w:jc w:val="center"/>
        <w:rPr>
          <w:rFonts w:asciiTheme="majorHAnsi" w:hAnsiTheme="majorHAnsi"/>
          <w:b/>
        </w:rPr>
      </w:pPr>
      <w:r w:rsidRPr="00F36155">
        <w:rPr>
          <w:rFonts w:asciiTheme="majorHAnsi" w:hAnsiTheme="majorHAnsi" w:cs="Times New Roman"/>
          <w:b/>
        </w:rPr>
        <w:t>(Sadrž</w:t>
      </w:r>
      <w:r w:rsidR="00483DE5" w:rsidRPr="00F36155">
        <w:rPr>
          <w:rFonts w:asciiTheme="majorHAnsi" w:hAnsiTheme="majorHAnsi" w:cs="Times New Roman"/>
          <w:b/>
        </w:rPr>
        <w:t>ina programa javne rasprave)</w:t>
      </w:r>
    </w:p>
    <w:p w:rsidR="00483DE5" w:rsidRPr="00F36155" w:rsidRDefault="00483DE5" w:rsidP="00F36155">
      <w:pPr>
        <w:pStyle w:val="NoSpacing"/>
        <w:jc w:val="center"/>
        <w:rPr>
          <w:rFonts w:asciiTheme="majorHAnsi" w:hAnsiTheme="majorHAnsi" w:cs="Times New Roman"/>
          <w:b/>
        </w:rPr>
      </w:pPr>
      <w:r w:rsidRPr="00F36155">
        <w:rPr>
          <w:rFonts w:asciiTheme="majorHAnsi" w:hAnsiTheme="majorHAnsi" w:cs="Times New Roman"/>
          <w:b/>
          <w:bCs/>
        </w:rPr>
        <w:t>Član</w:t>
      </w:r>
      <w:r w:rsidR="00F36155" w:rsidRPr="00F36155">
        <w:rPr>
          <w:rFonts w:asciiTheme="majorHAnsi" w:hAnsiTheme="majorHAnsi" w:cs="Times New Roman"/>
          <w:b/>
          <w:bCs/>
        </w:rPr>
        <w:t>ak</w:t>
      </w:r>
      <w:r w:rsidRPr="00F36155">
        <w:rPr>
          <w:rFonts w:asciiTheme="majorHAnsi" w:hAnsiTheme="majorHAnsi" w:cs="Times New Roman"/>
          <w:b/>
          <w:bCs/>
        </w:rPr>
        <w:t xml:space="preserve"> 25.</w:t>
      </w:r>
    </w:p>
    <w:p w:rsidR="00483DE5" w:rsidRPr="00483DE5" w:rsidRDefault="00483DE5" w:rsidP="00483DE5">
      <w:pPr>
        <w:pStyle w:val="NoSpacing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>Progr</w:t>
      </w:r>
      <w:r w:rsidR="00F36155">
        <w:rPr>
          <w:rFonts w:asciiTheme="majorHAnsi" w:hAnsiTheme="majorHAnsi" w:cs="Times New Roman"/>
        </w:rPr>
        <w:t>am javne rasprave obavezno sadrž</w:t>
      </w:r>
      <w:r w:rsidRPr="00483DE5">
        <w:rPr>
          <w:rFonts w:asciiTheme="majorHAnsi" w:hAnsiTheme="majorHAnsi" w:cs="Times New Roman"/>
        </w:rPr>
        <w:t xml:space="preserve">i: </w:t>
      </w:r>
    </w:p>
    <w:p w:rsidR="00483DE5" w:rsidRPr="00483DE5" w:rsidRDefault="00F36155" w:rsidP="00F36155">
      <w:pPr>
        <w:pStyle w:val="NoSpacing"/>
        <w:numPr>
          <w:ilvl w:val="1"/>
          <w:numId w:val="25"/>
        </w:numPr>
        <w:ind w:left="567" w:hanging="283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rok za provođ</w:t>
      </w:r>
      <w:r w:rsidR="00483DE5" w:rsidRPr="00483DE5">
        <w:rPr>
          <w:rFonts w:asciiTheme="majorHAnsi" w:hAnsiTheme="majorHAnsi" w:cs="Times New Roman"/>
        </w:rPr>
        <w:t xml:space="preserve">enje javne rasprave, </w:t>
      </w:r>
    </w:p>
    <w:p w:rsidR="00483DE5" w:rsidRPr="00483DE5" w:rsidRDefault="00F36155" w:rsidP="00F36155">
      <w:pPr>
        <w:pStyle w:val="NoSpacing"/>
        <w:numPr>
          <w:ilvl w:val="1"/>
          <w:numId w:val="25"/>
        </w:numPr>
        <w:ind w:left="567" w:hanging="283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podatke o licima zaduž</w:t>
      </w:r>
      <w:r w:rsidR="00483DE5" w:rsidRPr="00483DE5">
        <w:rPr>
          <w:rFonts w:asciiTheme="majorHAnsi" w:hAnsiTheme="majorHAnsi" w:cs="Times New Roman"/>
        </w:rPr>
        <w:t xml:space="preserve">enim za davanje informacija i objašnjenja </w:t>
      </w:r>
      <w:r>
        <w:rPr>
          <w:rFonts w:asciiTheme="majorHAnsi" w:hAnsiTheme="majorHAnsi" w:cs="Times New Roman"/>
        </w:rPr>
        <w:t>sudionicima javne rasprave o predlož</w:t>
      </w:r>
      <w:r w:rsidR="00483DE5" w:rsidRPr="00483DE5">
        <w:rPr>
          <w:rFonts w:asciiTheme="majorHAnsi" w:hAnsiTheme="majorHAnsi" w:cs="Times New Roman"/>
        </w:rPr>
        <w:t>enim r</w:t>
      </w:r>
      <w:r>
        <w:rPr>
          <w:rFonts w:asciiTheme="majorHAnsi" w:hAnsiTheme="majorHAnsi" w:cs="Times New Roman"/>
        </w:rPr>
        <w:t>ješenjima, a naroč</w:t>
      </w:r>
      <w:r w:rsidR="00483DE5" w:rsidRPr="00483DE5">
        <w:rPr>
          <w:rFonts w:asciiTheme="majorHAnsi" w:hAnsiTheme="majorHAnsi" w:cs="Times New Roman"/>
        </w:rPr>
        <w:t>ito informacija o problemu koji treba da se r</w:t>
      </w:r>
      <w:r>
        <w:rPr>
          <w:rFonts w:asciiTheme="majorHAnsi" w:hAnsiTheme="majorHAnsi" w:cs="Times New Roman"/>
        </w:rPr>
        <w:t>ij</w:t>
      </w:r>
      <w:r w:rsidR="00483DE5" w:rsidRPr="00483DE5">
        <w:rPr>
          <w:rFonts w:asciiTheme="majorHAnsi" w:hAnsiTheme="majorHAnsi" w:cs="Times New Roman"/>
        </w:rPr>
        <w:t xml:space="preserve">eši tim propisom, odnosno o stanju u oblasti za koju se propis donosi, </w:t>
      </w:r>
    </w:p>
    <w:p w:rsidR="00483DE5" w:rsidRPr="00483DE5" w:rsidRDefault="00483DE5" w:rsidP="00F36155">
      <w:pPr>
        <w:pStyle w:val="NoSpacing"/>
        <w:numPr>
          <w:ilvl w:val="1"/>
          <w:numId w:val="25"/>
        </w:numPr>
        <w:ind w:left="567" w:hanging="283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>informacije o akti</w:t>
      </w:r>
      <w:r w:rsidR="00F36155">
        <w:rPr>
          <w:rFonts w:asciiTheme="majorHAnsi" w:hAnsiTheme="majorHAnsi" w:cs="Times New Roman"/>
        </w:rPr>
        <w:t>vnostima koje se planiraju (održ</w:t>
      </w:r>
      <w:r w:rsidRPr="00483DE5">
        <w:rPr>
          <w:rFonts w:asciiTheme="majorHAnsi" w:hAnsiTheme="majorHAnsi" w:cs="Times New Roman"/>
        </w:rPr>
        <w:t>avanje okruglih stolo</w:t>
      </w:r>
      <w:r w:rsidR="00F36155">
        <w:rPr>
          <w:rFonts w:asciiTheme="majorHAnsi" w:hAnsiTheme="majorHAnsi" w:cs="Times New Roman"/>
        </w:rPr>
        <w:t>va, tribina, prezentacija i slič</w:t>
      </w:r>
      <w:r w:rsidRPr="00483DE5">
        <w:rPr>
          <w:rFonts w:asciiTheme="majorHAnsi" w:hAnsiTheme="majorHAnsi" w:cs="Times New Roman"/>
        </w:rPr>
        <w:t>no</w:t>
      </w:r>
      <w:r w:rsidR="00F36155">
        <w:rPr>
          <w:rFonts w:asciiTheme="majorHAnsi" w:hAnsiTheme="majorHAnsi" w:cs="Times New Roman"/>
        </w:rPr>
        <w:t>, vrijeme i adresa njihovog održavanja), kao i o licu zaduž</w:t>
      </w:r>
      <w:r w:rsidRPr="00483DE5">
        <w:rPr>
          <w:rFonts w:asciiTheme="majorHAnsi" w:hAnsiTheme="majorHAnsi" w:cs="Times New Roman"/>
        </w:rPr>
        <w:t xml:space="preserve">enom za upravljanje tim aktivnostima, </w:t>
      </w:r>
    </w:p>
    <w:p w:rsidR="00483DE5" w:rsidRPr="00483DE5" w:rsidRDefault="00483DE5" w:rsidP="00F36155">
      <w:pPr>
        <w:pStyle w:val="NoSpacing"/>
        <w:numPr>
          <w:ilvl w:val="1"/>
          <w:numId w:val="25"/>
        </w:numPr>
        <w:ind w:left="567" w:hanging="283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 xml:space="preserve">rok i adresu za dostavljanja prijedloga i sugestija u pisanoj i elektronskoj formi i </w:t>
      </w:r>
    </w:p>
    <w:p w:rsidR="00483DE5" w:rsidRPr="00483DE5" w:rsidRDefault="00F36155" w:rsidP="00F36155">
      <w:pPr>
        <w:pStyle w:val="NoSpacing"/>
        <w:numPr>
          <w:ilvl w:val="1"/>
          <w:numId w:val="25"/>
        </w:numPr>
        <w:ind w:left="567" w:hanging="283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druge podatke značajne za provođ</w:t>
      </w:r>
      <w:r w:rsidR="00483DE5" w:rsidRPr="00483DE5">
        <w:rPr>
          <w:rFonts w:asciiTheme="majorHAnsi" w:hAnsiTheme="majorHAnsi" w:cs="Times New Roman"/>
        </w:rPr>
        <w:t xml:space="preserve">enje javne rasprave. </w:t>
      </w:r>
    </w:p>
    <w:p w:rsidR="00483DE5" w:rsidRPr="00483DE5" w:rsidRDefault="00F36155" w:rsidP="00F36155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Program javne rasprave utvrđuje služba nadlež</w:t>
      </w:r>
      <w:r w:rsidR="00483DE5" w:rsidRPr="00483DE5">
        <w:rPr>
          <w:rFonts w:asciiTheme="majorHAnsi" w:hAnsiTheme="majorHAnsi" w:cs="Times New Roman"/>
        </w:rPr>
        <w:t xml:space="preserve">na za pripremu općeg akta koji je predmet javne rasprave. </w:t>
      </w:r>
    </w:p>
    <w:p w:rsidR="00F36155" w:rsidRDefault="00F36155" w:rsidP="00F36155">
      <w:pPr>
        <w:pStyle w:val="NoSpacing"/>
        <w:jc w:val="center"/>
        <w:rPr>
          <w:rFonts w:asciiTheme="majorHAnsi" w:hAnsiTheme="majorHAnsi" w:cs="Times New Roman"/>
        </w:rPr>
      </w:pPr>
    </w:p>
    <w:p w:rsidR="00483DE5" w:rsidRPr="00F36155" w:rsidRDefault="00F36155" w:rsidP="00F36155">
      <w:pPr>
        <w:pStyle w:val="NoSpacing"/>
        <w:jc w:val="center"/>
        <w:rPr>
          <w:rFonts w:asciiTheme="majorHAnsi" w:hAnsiTheme="majorHAnsi"/>
          <w:b/>
        </w:rPr>
      </w:pPr>
      <w:r w:rsidRPr="00F36155">
        <w:rPr>
          <w:rFonts w:asciiTheme="majorHAnsi" w:hAnsiTheme="majorHAnsi" w:cs="Times New Roman"/>
          <w:b/>
        </w:rPr>
        <w:t xml:space="preserve">(Izvješće o </w:t>
      </w:r>
      <w:r w:rsidR="00483DE5" w:rsidRPr="00F36155">
        <w:rPr>
          <w:rFonts w:asciiTheme="majorHAnsi" w:hAnsiTheme="majorHAnsi" w:cs="Times New Roman"/>
          <w:b/>
        </w:rPr>
        <w:t>provedenoj javnoj raspravi)</w:t>
      </w:r>
    </w:p>
    <w:p w:rsidR="00483DE5" w:rsidRPr="00483DE5" w:rsidRDefault="00483DE5" w:rsidP="00F36155">
      <w:pPr>
        <w:pStyle w:val="NoSpacing"/>
        <w:jc w:val="center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  <w:b/>
          <w:bCs/>
        </w:rPr>
        <w:t>Član</w:t>
      </w:r>
      <w:r w:rsidR="00F36155">
        <w:rPr>
          <w:rFonts w:asciiTheme="majorHAnsi" w:hAnsiTheme="majorHAnsi" w:cs="Times New Roman"/>
          <w:b/>
          <w:bCs/>
        </w:rPr>
        <w:t>ak</w:t>
      </w:r>
      <w:r w:rsidRPr="00483DE5">
        <w:rPr>
          <w:rFonts w:asciiTheme="majorHAnsi" w:hAnsiTheme="majorHAnsi" w:cs="Times New Roman"/>
          <w:b/>
          <w:bCs/>
        </w:rPr>
        <w:t xml:space="preserve"> 26.</w:t>
      </w:r>
    </w:p>
    <w:p w:rsidR="00483DE5" w:rsidRPr="00483DE5" w:rsidRDefault="00F36155" w:rsidP="00483DE5">
      <w:pPr>
        <w:pStyle w:val="NoSpacing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 provedenoj javnoj raspravi sačinjava se izvješće koje sadrž</w:t>
      </w:r>
      <w:r w:rsidR="00483DE5" w:rsidRPr="00483DE5">
        <w:rPr>
          <w:rFonts w:asciiTheme="majorHAnsi" w:hAnsiTheme="majorHAnsi" w:cs="Times New Roman"/>
        </w:rPr>
        <w:t xml:space="preserve">i podatke o: </w:t>
      </w:r>
    </w:p>
    <w:p w:rsidR="00483DE5" w:rsidRPr="00483DE5" w:rsidRDefault="00F36155" w:rsidP="00F36155">
      <w:pPr>
        <w:pStyle w:val="NoSpacing"/>
        <w:numPr>
          <w:ilvl w:val="1"/>
          <w:numId w:val="25"/>
        </w:numPr>
        <w:ind w:left="567" w:hanging="283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mjestu i vremenu održ</w:t>
      </w:r>
      <w:r w:rsidR="00483DE5" w:rsidRPr="00483DE5">
        <w:rPr>
          <w:rFonts w:asciiTheme="majorHAnsi" w:hAnsiTheme="majorHAnsi" w:cs="Times New Roman"/>
        </w:rPr>
        <w:t xml:space="preserve">ane javne rasprave, </w:t>
      </w:r>
    </w:p>
    <w:p w:rsidR="00483DE5" w:rsidRPr="00483DE5" w:rsidRDefault="00F36155" w:rsidP="00F36155">
      <w:pPr>
        <w:pStyle w:val="NoSpacing"/>
        <w:numPr>
          <w:ilvl w:val="1"/>
          <w:numId w:val="25"/>
        </w:numPr>
        <w:ind w:left="567" w:hanging="283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aktivnostima koje su provedene tije</w:t>
      </w:r>
      <w:r w:rsidR="00483DE5" w:rsidRPr="00483DE5">
        <w:rPr>
          <w:rFonts w:asciiTheme="majorHAnsi" w:hAnsiTheme="majorHAnsi" w:cs="Times New Roman"/>
        </w:rPr>
        <w:t>kom javne rasprave (okrugli stolo</w:t>
      </w:r>
      <w:r>
        <w:rPr>
          <w:rFonts w:asciiTheme="majorHAnsi" w:hAnsiTheme="majorHAnsi" w:cs="Times New Roman"/>
        </w:rPr>
        <w:t>vi, tribine, prezentacije i slič</w:t>
      </w:r>
      <w:r w:rsidR="00483DE5" w:rsidRPr="00483DE5">
        <w:rPr>
          <w:rFonts w:asciiTheme="majorHAnsi" w:hAnsiTheme="majorHAnsi" w:cs="Times New Roman"/>
        </w:rPr>
        <w:t xml:space="preserve">no), </w:t>
      </w:r>
    </w:p>
    <w:p w:rsidR="00483DE5" w:rsidRPr="00483DE5" w:rsidRDefault="00483DE5" w:rsidP="00F36155">
      <w:pPr>
        <w:pStyle w:val="NoSpacing"/>
        <w:numPr>
          <w:ilvl w:val="1"/>
          <w:numId w:val="25"/>
        </w:numPr>
        <w:ind w:left="567" w:hanging="283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 xml:space="preserve">ovlaštenim predstavnicima organa </w:t>
      </w:r>
      <w:r w:rsidR="00F36155">
        <w:rPr>
          <w:rFonts w:asciiTheme="majorHAnsi" w:hAnsiTheme="majorHAnsi" w:cs="Times New Roman"/>
        </w:rPr>
        <w:t>Općine</w:t>
      </w:r>
      <w:r w:rsidRPr="00483DE5">
        <w:rPr>
          <w:rFonts w:asciiTheme="majorHAnsi" w:hAnsiTheme="majorHAnsi" w:cs="Times New Roman"/>
        </w:rPr>
        <w:t xml:space="preserve"> koji su </w:t>
      </w:r>
      <w:r w:rsidR="00F36155">
        <w:rPr>
          <w:rFonts w:asciiTheme="majorHAnsi" w:hAnsiTheme="majorHAnsi" w:cs="Times New Roman"/>
        </w:rPr>
        <w:t>sudjelovali</w:t>
      </w:r>
      <w:r w:rsidRPr="00483DE5">
        <w:rPr>
          <w:rFonts w:asciiTheme="majorHAnsi" w:hAnsiTheme="majorHAnsi" w:cs="Times New Roman"/>
        </w:rPr>
        <w:t xml:space="preserve"> na javnoj raspravi, </w:t>
      </w:r>
    </w:p>
    <w:p w:rsidR="00483DE5" w:rsidRPr="00483DE5" w:rsidRDefault="00483DE5" w:rsidP="00F36155">
      <w:pPr>
        <w:pStyle w:val="NoSpacing"/>
        <w:numPr>
          <w:ilvl w:val="1"/>
          <w:numId w:val="25"/>
        </w:numPr>
        <w:ind w:left="567" w:hanging="283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 xml:space="preserve">broju i strukturi </w:t>
      </w:r>
      <w:r w:rsidR="00F36155">
        <w:rPr>
          <w:rFonts w:asciiTheme="majorHAnsi" w:hAnsiTheme="majorHAnsi" w:cs="Times New Roman"/>
        </w:rPr>
        <w:t>sudionika</w:t>
      </w:r>
      <w:r w:rsidRPr="00483DE5">
        <w:rPr>
          <w:rFonts w:asciiTheme="majorHAnsi" w:hAnsiTheme="majorHAnsi" w:cs="Times New Roman"/>
        </w:rPr>
        <w:t xml:space="preserve"> u javnoj raspravi, </w:t>
      </w:r>
    </w:p>
    <w:p w:rsidR="00483DE5" w:rsidRPr="00483DE5" w:rsidRDefault="00483DE5" w:rsidP="00F36155">
      <w:pPr>
        <w:pStyle w:val="NoSpacing"/>
        <w:numPr>
          <w:ilvl w:val="1"/>
          <w:numId w:val="25"/>
        </w:numPr>
        <w:ind w:left="567" w:hanging="283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 xml:space="preserve">broju i strukturi dostavljenih prijedloga, sugestija, komentara, </w:t>
      </w:r>
    </w:p>
    <w:p w:rsidR="00483DE5" w:rsidRPr="00483DE5" w:rsidRDefault="00483DE5" w:rsidP="00F36155">
      <w:pPr>
        <w:pStyle w:val="NoSpacing"/>
        <w:numPr>
          <w:ilvl w:val="1"/>
          <w:numId w:val="25"/>
        </w:numPr>
        <w:ind w:left="567" w:hanging="283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>prijedlozima koji su prihvaćeni i pri</w:t>
      </w:r>
      <w:r w:rsidR="00F36155">
        <w:rPr>
          <w:rFonts w:asciiTheme="majorHAnsi" w:hAnsiTheme="majorHAnsi" w:cs="Times New Roman"/>
        </w:rPr>
        <w:t>jedlozima koji nisu, sa obrazlož</w:t>
      </w:r>
      <w:r w:rsidRPr="00483DE5">
        <w:rPr>
          <w:rFonts w:asciiTheme="majorHAnsi" w:hAnsiTheme="majorHAnsi" w:cs="Times New Roman"/>
        </w:rPr>
        <w:t xml:space="preserve">enjem razloga zbog kojih nisu prihvaćeni. </w:t>
      </w:r>
    </w:p>
    <w:p w:rsidR="00F36155" w:rsidRDefault="00F36155" w:rsidP="00483DE5">
      <w:pPr>
        <w:pStyle w:val="NoSpacing"/>
        <w:rPr>
          <w:rFonts w:asciiTheme="majorHAnsi" w:hAnsiTheme="majorHAnsi" w:cs="Times New Roman"/>
        </w:rPr>
      </w:pPr>
    </w:p>
    <w:p w:rsidR="00483DE5" w:rsidRPr="00F36155" w:rsidRDefault="00F36155" w:rsidP="00F36155">
      <w:pPr>
        <w:pStyle w:val="NoSpacing"/>
        <w:jc w:val="center"/>
        <w:rPr>
          <w:rFonts w:asciiTheme="majorHAnsi" w:hAnsiTheme="majorHAnsi"/>
          <w:b/>
        </w:rPr>
      </w:pPr>
      <w:r w:rsidRPr="00F36155">
        <w:rPr>
          <w:rFonts w:asciiTheme="majorHAnsi" w:hAnsiTheme="majorHAnsi" w:cs="Times New Roman"/>
          <w:b/>
        </w:rPr>
        <w:t>(Utvrđ</w:t>
      </w:r>
      <w:r w:rsidR="00483DE5" w:rsidRPr="00F36155">
        <w:rPr>
          <w:rFonts w:asciiTheme="majorHAnsi" w:hAnsiTheme="majorHAnsi" w:cs="Times New Roman"/>
          <w:b/>
        </w:rPr>
        <w:t>ivanje prijedloga akta posl</w:t>
      </w:r>
      <w:r w:rsidRPr="00F36155">
        <w:rPr>
          <w:rFonts w:asciiTheme="majorHAnsi" w:hAnsiTheme="majorHAnsi" w:cs="Times New Roman"/>
          <w:b/>
        </w:rPr>
        <w:t>ij</w:t>
      </w:r>
      <w:r w:rsidR="00483DE5" w:rsidRPr="00F36155">
        <w:rPr>
          <w:rFonts w:asciiTheme="majorHAnsi" w:hAnsiTheme="majorHAnsi" w:cs="Times New Roman"/>
          <w:b/>
        </w:rPr>
        <w:t>e povedene rasprave)</w:t>
      </w:r>
    </w:p>
    <w:p w:rsidR="00483DE5" w:rsidRPr="00F36155" w:rsidRDefault="00483DE5" w:rsidP="00F36155">
      <w:pPr>
        <w:pStyle w:val="NoSpacing"/>
        <w:jc w:val="center"/>
        <w:rPr>
          <w:rFonts w:asciiTheme="majorHAnsi" w:hAnsiTheme="majorHAnsi" w:cs="Times New Roman"/>
          <w:b/>
        </w:rPr>
      </w:pPr>
      <w:r w:rsidRPr="00F36155">
        <w:rPr>
          <w:rFonts w:asciiTheme="majorHAnsi" w:hAnsiTheme="majorHAnsi" w:cs="Times New Roman"/>
          <w:b/>
          <w:bCs/>
        </w:rPr>
        <w:t>Član</w:t>
      </w:r>
      <w:r w:rsidR="00F36155" w:rsidRPr="00F36155">
        <w:rPr>
          <w:rFonts w:asciiTheme="majorHAnsi" w:hAnsiTheme="majorHAnsi" w:cs="Times New Roman"/>
          <w:b/>
          <w:bCs/>
        </w:rPr>
        <w:t>ak</w:t>
      </w:r>
      <w:r w:rsidRPr="00F36155">
        <w:rPr>
          <w:rFonts w:asciiTheme="majorHAnsi" w:hAnsiTheme="majorHAnsi" w:cs="Times New Roman"/>
          <w:b/>
          <w:bCs/>
        </w:rPr>
        <w:t xml:space="preserve"> 27.</w:t>
      </w:r>
    </w:p>
    <w:p w:rsidR="00483DE5" w:rsidRPr="00483DE5" w:rsidRDefault="00F36155" w:rsidP="00F36155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Organ nadležan za utvrđ</w:t>
      </w:r>
      <w:r w:rsidR="00483DE5" w:rsidRPr="00483DE5">
        <w:rPr>
          <w:rFonts w:asciiTheme="majorHAnsi" w:hAnsiTheme="majorHAnsi" w:cs="Times New Roman"/>
        </w:rPr>
        <w:t>iva</w:t>
      </w:r>
      <w:r>
        <w:rPr>
          <w:rFonts w:asciiTheme="majorHAnsi" w:hAnsiTheme="majorHAnsi" w:cs="Times New Roman"/>
        </w:rPr>
        <w:t>nje prijedloga akta o kojem je provedena javna rasprava, dužan je da prilikom utvrđivanja prijedloga akta vodi rač</w:t>
      </w:r>
      <w:r w:rsidR="00483DE5" w:rsidRPr="00483DE5">
        <w:rPr>
          <w:rFonts w:asciiTheme="majorHAnsi" w:hAnsiTheme="majorHAnsi" w:cs="Times New Roman"/>
        </w:rPr>
        <w:t xml:space="preserve">una o sugestijama i prijedlozima datim u javnoj raspravi. </w:t>
      </w:r>
    </w:p>
    <w:p w:rsidR="00483DE5" w:rsidRPr="00483DE5" w:rsidRDefault="00F36155" w:rsidP="00F36155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Organ nadležan za utvrđ</w:t>
      </w:r>
      <w:r w:rsidR="00483DE5" w:rsidRPr="00483DE5">
        <w:rPr>
          <w:rFonts w:asciiTheme="majorHAnsi" w:hAnsiTheme="majorHAnsi" w:cs="Times New Roman"/>
        </w:rPr>
        <w:t xml:space="preserve">ivanje prijedloga akta </w:t>
      </w:r>
      <w:r>
        <w:rPr>
          <w:rFonts w:asciiTheme="majorHAnsi" w:hAnsiTheme="majorHAnsi" w:cs="Times New Roman"/>
        </w:rPr>
        <w:t xml:space="preserve">o kojem je provedena javna rasprava, dužan je da izvješće o </w:t>
      </w:r>
      <w:r w:rsidR="00483DE5" w:rsidRPr="00483DE5">
        <w:rPr>
          <w:rFonts w:asciiTheme="majorHAnsi" w:hAnsiTheme="majorHAnsi" w:cs="Times New Roman"/>
        </w:rPr>
        <w:t>p</w:t>
      </w:r>
      <w:r>
        <w:rPr>
          <w:rFonts w:asciiTheme="majorHAnsi" w:hAnsiTheme="majorHAnsi" w:cs="Times New Roman"/>
        </w:rPr>
        <w:t>rovedenoj javnoj raspravi prilož</w:t>
      </w:r>
      <w:r w:rsidR="00483DE5" w:rsidRPr="00483DE5">
        <w:rPr>
          <w:rFonts w:asciiTheme="majorHAnsi" w:hAnsiTheme="majorHAnsi" w:cs="Times New Roman"/>
        </w:rPr>
        <w:t xml:space="preserve">i uz prijedlog akta koji se podnosi donosiocu akta na usvajanje. </w:t>
      </w:r>
    </w:p>
    <w:p w:rsidR="00F36155" w:rsidRDefault="00F36155" w:rsidP="00483DE5">
      <w:pPr>
        <w:pStyle w:val="NoSpacing"/>
        <w:rPr>
          <w:rFonts w:asciiTheme="majorHAnsi" w:hAnsiTheme="majorHAnsi" w:cs="Times New Roman"/>
          <w:b/>
          <w:bCs/>
        </w:rPr>
      </w:pPr>
    </w:p>
    <w:p w:rsidR="00635711" w:rsidRDefault="00635711" w:rsidP="00483DE5">
      <w:pPr>
        <w:pStyle w:val="NoSpacing"/>
        <w:rPr>
          <w:rFonts w:asciiTheme="majorHAnsi" w:hAnsiTheme="majorHAnsi" w:cs="Times New Roman"/>
          <w:b/>
          <w:bCs/>
        </w:rPr>
      </w:pPr>
    </w:p>
    <w:p w:rsidR="00635711" w:rsidRDefault="00635711" w:rsidP="00483DE5">
      <w:pPr>
        <w:pStyle w:val="NoSpacing"/>
        <w:rPr>
          <w:rFonts w:asciiTheme="majorHAnsi" w:hAnsiTheme="majorHAnsi" w:cs="Times New Roman"/>
          <w:b/>
          <w:bCs/>
        </w:rPr>
      </w:pPr>
    </w:p>
    <w:p w:rsidR="00635711" w:rsidRDefault="00635711" w:rsidP="00483DE5">
      <w:pPr>
        <w:pStyle w:val="NoSpacing"/>
        <w:rPr>
          <w:rFonts w:asciiTheme="majorHAnsi" w:hAnsiTheme="majorHAnsi" w:cs="Times New Roman"/>
          <w:b/>
          <w:bCs/>
        </w:rPr>
      </w:pPr>
    </w:p>
    <w:p w:rsidR="00635711" w:rsidRDefault="00635711" w:rsidP="00483DE5">
      <w:pPr>
        <w:pStyle w:val="NoSpacing"/>
        <w:rPr>
          <w:rFonts w:asciiTheme="majorHAnsi" w:hAnsiTheme="majorHAnsi" w:cs="Times New Roman"/>
          <w:b/>
          <w:bCs/>
        </w:rPr>
      </w:pPr>
    </w:p>
    <w:p w:rsidR="00635711" w:rsidRDefault="00635711" w:rsidP="00483DE5">
      <w:pPr>
        <w:pStyle w:val="NoSpacing"/>
        <w:rPr>
          <w:rFonts w:asciiTheme="majorHAnsi" w:hAnsiTheme="majorHAnsi" w:cs="Times New Roman"/>
          <w:b/>
          <w:bCs/>
        </w:rPr>
      </w:pPr>
    </w:p>
    <w:p w:rsidR="00337A08" w:rsidRDefault="00337A08" w:rsidP="00483DE5">
      <w:pPr>
        <w:pStyle w:val="NoSpacing"/>
        <w:rPr>
          <w:rFonts w:asciiTheme="majorHAnsi" w:hAnsiTheme="majorHAnsi" w:cs="Times New Roman"/>
          <w:b/>
          <w:bCs/>
        </w:rPr>
      </w:pPr>
    </w:p>
    <w:p w:rsidR="00483DE5" w:rsidRPr="00483DE5" w:rsidRDefault="00483DE5" w:rsidP="00483DE5">
      <w:pPr>
        <w:pStyle w:val="NoSpacing"/>
        <w:rPr>
          <w:rFonts w:asciiTheme="majorHAnsi" w:hAnsiTheme="majorHAnsi"/>
        </w:rPr>
      </w:pPr>
      <w:r w:rsidRPr="00483DE5">
        <w:rPr>
          <w:rFonts w:asciiTheme="majorHAnsi" w:hAnsiTheme="majorHAnsi" w:cs="Times New Roman"/>
          <w:b/>
          <w:bCs/>
        </w:rPr>
        <w:lastRenderedPageBreak/>
        <w:t>V. PR</w:t>
      </w:r>
      <w:r w:rsidR="00337A08">
        <w:rPr>
          <w:rFonts w:asciiTheme="majorHAnsi" w:hAnsiTheme="majorHAnsi" w:cs="Times New Roman"/>
          <w:b/>
          <w:bCs/>
        </w:rPr>
        <w:t>IJ</w:t>
      </w:r>
      <w:r w:rsidRPr="00483DE5">
        <w:rPr>
          <w:rFonts w:asciiTheme="majorHAnsi" w:hAnsiTheme="majorHAnsi" w:cs="Times New Roman"/>
          <w:b/>
          <w:bCs/>
        </w:rPr>
        <w:t xml:space="preserve">ELAZNE I ZAVRŠNE ODREDBE </w:t>
      </w:r>
    </w:p>
    <w:p w:rsidR="00F36155" w:rsidRDefault="00F36155" w:rsidP="00483DE5">
      <w:pPr>
        <w:pStyle w:val="NoSpacing"/>
        <w:rPr>
          <w:rFonts w:asciiTheme="majorHAnsi" w:hAnsiTheme="majorHAnsi" w:cs="Times New Roman"/>
        </w:rPr>
      </w:pPr>
    </w:p>
    <w:p w:rsidR="00483DE5" w:rsidRPr="00337A08" w:rsidRDefault="00337A08" w:rsidP="00337A08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 w:cs="Times New Roman"/>
          <w:b/>
        </w:rPr>
        <w:t>(Primjena O</w:t>
      </w:r>
      <w:r w:rsidR="00483DE5" w:rsidRPr="00337A08">
        <w:rPr>
          <w:rFonts w:asciiTheme="majorHAnsi" w:hAnsiTheme="majorHAnsi" w:cs="Times New Roman"/>
          <w:b/>
        </w:rPr>
        <w:t>dluke na za</w:t>
      </w:r>
      <w:r w:rsidRPr="00337A08">
        <w:rPr>
          <w:rFonts w:asciiTheme="majorHAnsi" w:hAnsiTheme="majorHAnsi" w:cs="Times New Roman"/>
          <w:b/>
        </w:rPr>
        <w:t>poč</w:t>
      </w:r>
      <w:r w:rsidR="00483DE5" w:rsidRPr="00337A08">
        <w:rPr>
          <w:rFonts w:asciiTheme="majorHAnsi" w:hAnsiTheme="majorHAnsi" w:cs="Times New Roman"/>
          <w:b/>
        </w:rPr>
        <w:t>ete javne rasprave)</w:t>
      </w:r>
    </w:p>
    <w:p w:rsidR="00483DE5" w:rsidRPr="00483DE5" w:rsidRDefault="00483DE5" w:rsidP="00337A08">
      <w:pPr>
        <w:pStyle w:val="NoSpacing"/>
        <w:jc w:val="center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  <w:b/>
          <w:bCs/>
        </w:rPr>
        <w:t>Član</w:t>
      </w:r>
      <w:r w:rsidR="00337A08">
        <w:rPr>
          <w:rFonts w:asciiTheme="majorHAnsi" w:hAnsiTheme="majorHAnsi" w:cs="Times New Roman"/>
          <w:b/>
          <w:bCs/>
        </w:rPr>
        <w:t>ak</w:t>
      </w:r>
      <w:r w:rsidRPr="00483DE5">
        <w:rPr>
          <w:rFonts w:asciiTheme="majorHAnsi" w:hAnsiTheme="majorHAnsi" w:cs="Times New Roman"/>
          <w:b/>
          <w:bCs/>
        </w:rPr>
        <w:t xml:space="preserve"> 28.</w:t>
      </w:r>
    </w:p>
    <w:p w:rsidR="00483DE5" w:rsidRPr="00483DE5" w:rsidRDefault="00337A08" w:rsidP="00483DE5">
      <w:pPr>
        <w:pStyle w:val="NoSpacing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Postupak javne rasprave započ</w:t>
      </w:r>
      <w:r w:rsidR="00483DE5" w:rsidRPr="00483DE5">
        <w:rPr>
          <w:rFonts w:asciiTheme="majorHAnsi" w:hAnsiTheme="majorHAnsi" w:cs="Times New Roman"/>
        </w:rPr>
        <w:t>et u skladu sa propisima koji su bili na snazi pr</w:t>
      </w:r>
      <w:r>
        <w:rPr>
          <w:rFonts w:asciiTheme="majorHAnsi" w:hAnsiTheme="majorHAnsi" w:cs="Times New Roman"/>
        </w:rPr>
        <w:t>ije stupanja na snagu ove O</w:t>
      </w:r>
      <w:r w:rsidR="00483DE5" w:rsidRPr="00483DE5">
        <w:rPr>
          <w:rFonts w:asciiTheme="majorHAnsi" w:hAnsiTheme="majorHAnsi" w:cs="Times New Roman"/>
        </w:rPr>
        <w:t>dluke, nastavi</w:t>
      </w:r>
      <w:r>
        <w:rPr>
          <w:rFonts w:asciiTheme="majorHAnsi" w:hAnsiTheme="majorHAnsi" w:cs="Times New Roman"/>
        </w:rPr>
        <w:t>t će se po odredbama ove O</w:t>
      </w:r>
      <w:r w:rsidR="00483DE5" w:rsidRPr="00483DE5">
        <w:rPr>
          <w:rFonts w:asciiTheme="majorHAnsi" w:hAnsiTheme="majorHAnsi" w:cs="Times New Roman"/>
        </w:rPr>
        <w:t xml:space="preserve">dluke. </w:t>
      </w:r>
    </w:p>
    <w:p w:rsidR="00337A08" w:rsidRDefault="00337A08" w:rsidP="00483DE5">
      <w:pPr>
        <w:pStyle w:val="NoSpacing"/>
        <w:rPr>
          <w:rFonts w:asciiTheme="majorHAnsi" w:hAnsiTheme="majorHAnsi" w:cs="Times New Roman"/>
        </w:rPr>
      </w:pPr>
    </w:p>
    <w:p w:rsidR="00483DE5" w:rsidRPr="00337A08" w:rsidRDefault="00337A08" w:rsidP="00337A08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 w:cs="Times New Roman"/>
        </w:rPr>
        <w:t>(</w:t>
      </w:r>
      <w:r w:rsidRPr="00337A08">
        <w:rPr>
          <w:rFonts w:asciiTheme="majorHAnsi" w:hAnsiTheme="majorHAnsi" w:cs="Times New Roman"/>
          <w:b/>
        </w:rPr>
        <w:t>Prestanak važ</w:t>
      </w:r>
      <w:r w:rsidR="00483DE5" w:rsidRPr="00337A08">
        <w:rPr>
          <w:rFonts w:asciiTheme="majorHAnsi" w:hAnsiTheme="majorHAnsi" w:cs="Times New Roman"/>
          <w:b/>
        </w:rPr>
        <w:t>enja ranijeg propisa)</w:t>
      </w:r>
    </w:p>
    <w:p w:rsidR="00483DE5" w:rsidRPr="00337A08" w:rsidRDefault="00483DE5" w:rsidP="00337A08">
      <w:pPr>
        <w:pStyle w:val="NoSpacing"/>
        <w:jc w:val="center"/>
        <w:rPr>
          <w:rFonts w:asciiTheme="majorHAnsi" w:hAnsiTheme="majorHAnsi" w:cs="Times New Roman"/>
          <w:b/>
        </w:rPr>
      </w:pPr>
      <w:r w:rsidRPr="00337A08">
        <w:rPr>
          <w:rFonts w:asciiTheme="majorHAnsi" w:hAnsiTheme="majorHAnsi" w:cs="Times New Roman"/>
          <w:b/>
          <w:bCs/>
        </w:rPr>
        <w:t>Član</w:t>
      </w:r>
      <w:r w:rsidR="00337A08" w:rsidRPr="00337A08">
        <w:rPr>
          <w:rFonts w:asciiTheme="majorHAnsi" w:hAnsiTheme="majorHAnsi" w:cs="Times New Roman"/>
          <w:b/>
          <w:bCs/>
        </w:rPr>
        <w:t>ak</w:t>
      </w:r>
      <w:r w:rsidRPr="00337A08">
        <w:rPr>
          <w:rFonts w:asciiTheme="majorHAnsi" w:hAnsiTheme="majorHAnsi" w:cs="Times New Roman"/>
          <w:b/>
          <w:bCs/>
        </w:rPr>
        <w:t xml:space="preserve"> 29.</w:t>
      </w:r>
    </w:p>
    <w:p w:rsidR="00483DE5" w:rsidRPr="00483DE5" w:rsidRDefault="00483DE5" w:rsidP="00337A08">
      <w:pPr>
        <w:pStyle w:val="NoSpacing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 xml:space="preserve">Danom stupanja na snagu ove </w:t>
      </w:r>
      <w:r w:rsidR="00337A08">
        <w:rPr>
          <w:rFonts w:asciiTheme="majorHAnsi" w:hAnsiTheme="majorHAnsi" w:cs="Times New Roman"/>
        </w:rPr>
        <w:t>Odluke prestaje da važ</w:t>
      </w:r>
      <w:r w:rsidRPr="00483DE5">
        <w:rPr>
          <w:rFonts w:asciiTheme="majorHAnsi" w:hAnsiTheme="majorHAnsi" w:cs="Times New Roman"/>
        </w:rPr>
        <w:t xml:space="preserve">i Odluka o javnim raspravama u Općini </w:t>
      </w:r>
      <w:r w:rsidR="00337A08">
        <w:rPr>
          <w:rFonts w:asciiTheme="majorHAnsi" w:hAnsiTheme="majorHAnsi" w:cs="Times New Roman"/>
        </w:rPr>
        <w:t>Usora</w:t>
      </w:r>
      <w:r w:rsidR="00237FE6">
        <w:rPr>
          <w:rFonts w:asciiTheme="majorHAnsi" w:hAnsiTheme="majorHAnsi" w:cs="Times New Roman"/>
        </w:rPr>
        <w:t xml:space="preserve"> („Službeni </w:t>
      </w:r>
      <w:r w:rsidRPr="00483DE5">
        <w:rPr>
          <w:rFonts w:asciiTheme="majorHAnsi" w:hAnsiTheme="majorHAnsi" w:cs="Times New Roman"/>
        </w:rPr>
        <w:t>glasnik Općine</w:t>
      </w:r>
      <w:r w:rsidR="00237FE6">
        <w:rPr>
          <w:rFonts w:asciiTheme="majorHAnsi" w:hAnsiTheme="majorHAnsi" w:cs="Times New Roman"/>
        </w:rPr>
        <w:t xml:space="preserve"> Usora</w:t>
      </w:r>
      <w:r w:rsidRPr="00483DE5">
        <w:rPr>
          <w:rFonts w:asciiTheme="majorHAnsi" w:hAnsiTheme="majorHAnsi" w:cs="Times New Roman"/>
        </w:rPr>
        <w:t xml:space="preserve">“, broj: </w:t>
      </w:r>
      <w:r w:rsidR="00237FE6">
        <w:rPr>
          <w:rFonts w:asciiTheme="majorHAnsi" w:hAnsiTheme="majorHAnsi" w:cs="Times New Roman"/>
        </w:rPr>
        <w:t>2/06</w:t>
      </w:r>
      <w:r w:rsidRPr="00483DE5">
        <w:rPr>
          <w:rFonts w:asciiTheme="majorHAnsi" w:hAnsiTheme="majorHAnsi" w:cs="Times New Roman"/>
        </w:rPr>
        <w:t xml:space="preserve">). </w:t>
      </w:r>
    </w:p>
    <w:p w:rsidR="00337A08" w:rsidRDefault="00337A08" w:rsidP="00483DE5">
      <w:pPr>
        <w:pStyle w:val="NoSpacing"/>
        <w:rPr>
          <w:rFonts w:asciiTheme="majorHAnsi" w:hAnsiTheme="majorHAnsi" w:cs="Times New Roman"/>
          <w:b/>
          <w:bCs/>
        </w:rPr>
      </w:pPr>
    </w:p>
    <w:p w:rsidR="00483DE5" w:rsidRPr="00483DE5" w:rsidRDefault="00483DE5" w:rsidP="00237FE6">
      <w:pPr>
        <w:pStyle w:val="NoSpacing"/>
        <w:jc w:val="center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  <w:b/>
          <w:bCs/>
        </w:rPr>
        <w:t>Član</w:t>
      </w:r>
      <w:r w:rsidR="00237FE6">
        <w:rPr>
          <w:rFonts w:asciiTheme="majorHAnsi" w:hAnsiTheme="majorHAnsi" w:cs="Times New Roman"/>
          <w:b/>
          <w:bCs/>
        </w:rPr>
        <w:t>ak</w:t>
      </w:r>
      <w:r w:rsidRPr="00483DE5">
        <w:rPr>
          <w:rFonts w:asciiTheme="majorHAnsi" w:hAnsiTheme="majorHAnsi" w:cs="Times New Roman"/>
          <w:b/>
          <w:bCs/>
        </w:rPr>
        <w:t xml:space="preserve"> 30.</w:t>
      </w:r>
    </w:p>
    <w:p w:rsidR="00483DE5" w:rsidRPr="00483DE5" w:rsidRDefault="00237FE6" w:rsidP="00483DE5">
      <w:pPr>
        <w:pStyle w:val="NoSpacing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Ova O</w:t>
      </w:r>
      <w:r w:rsidR="00483DE5" w:rsidRPr="00483DE5">
        <w:rPr>
          <w:rFonts w:asciiTheme="majorHAnsi" w:hAnsiTheme="majorHAnsi" w:cs="Times New Roman"/>
        </w:rPr>
        <w:t>dluka stupa na s</w:t>
      </w:r>
      <w:r>
        <w:rPr>
          <w:rFonts w:asciiTheme="majorHAnsi" w:hAnsiTheme="majorHAnsi" w:cs="Times New Roman"/>
        </w:rPr>
        <w:t xml:space="preserve">nagu narednog dana od dana </w:t>
      </w:r>
      <w:r w:rsidR="00F80B36">
        <w:rPr>
          <w:rFonts w:asciiTheme="majorHAnsi" w:hAnsiTheme="majorHAnsi" w:cs="Times New Roman"/>
        </w:rPr>
        <w:t>objav</w:t>
      </w:r>
      <w:r>
        <w:rPr>
          <w:rFonts w:asciiTheme="majorHAnsi" w:hAnsiTheme="majorHAnsi" w:cs="Times New Roman"/>
        </w:rPr>
        <w:t>e u „Služ</w:t>
      </w:r>
      <w:r w:rsidR="00483DE5" w:rsidRPr="00483DE5">
        <w:rPr>
          <w:rFonts w:asciiTheme="majorHAnsi" w:hAnsiTheme="majorHAnsi" w:cs="Times New Roman"/>
        </w:rPr>
        <w:t xml:space="preserve">benom glasniku </w:t>
      </w:r>
      <w:r>
        <w:rPr>
          <w:rFonts w:asciiTheme="majorHAnsi" w:hAnsiTheme="majorHAnsi" w:cs="Times New Roman"/>
        </w:rPr>
        <w:t>Općine Usora</w:t>
      </w:r>
      <w:r w:rsidR="00483DE5" w:rsidRPr="00483DE5">
        <w:rPr>
          <w:rFonts w:asciiTheme="majorHAnsi" w:hAnsiTheme="majorHAnsi" w:cs="Times New Roman"/>
        </w:rPr>
        <w:t xml:space="preserve">“. </w:t>
      </w:r>
    </w:p>
    <w:p w:rsidR="00337A08" w:rsidRDefault="00337A08" w:rsidP="00483DE5">
      <w:pPr>
        <w:pStyle w:val="NoSpacing"/>
        <w:rPr>
          <w:rFonts w:asciiTheme="majorHAnsi" w:hAnsiTheme="majorHAnsi" w:cs="Times New Roman"/>
        </w:rPr>
      </w:pPr>
    </w:p>
    <w:p w:rsidR="00337A08" w:rsidRDefault="00337A08" w:rsidP="00483DE5">
      <w:pPr>
        <w:pStyle w:val="NoSpacing"/>
        <w:rPr>
          <w:rFonts w:asciiTheme="majorHAnsi" w:hAnsiTheme="majorHAnsi" w:cs="Times New Roman"/>
        </w:rPr>
      </w:pPr>
    </w:p>
    <w:p w:rsidR="00483DE5" w:rsidRDefault="00483DE5" w:rsidP="00483DE5">
      <w:pPr>
        <w:pStyle w:val="NoSpacing"/>
        <w:rPr>
          <w:rFonts w:asciiTheme="majorHAnsi" w:hAnsiTheme="majorHAnsi" w:cs="Times New Roman"/>
        </w:rPr>
      </w:pPr>
    </w:p>
    <w:p w:rsidR="00237FE6" w:rsidRPr="00237FE6" w:rsidRDefault="00237FE6" w:rsidP="00237FE6">
      <w:pPr>
        <w:pStyle w:val="NoSpacing"/>
        <w:tabs>
          <w:tab w:val="left" w:pos="6874"/>
        </w:tabs>
        <w:rPr>
          <w:rFonts w:asciiTheme="majorHAnsi" w:hAnsiTheme="majorHAnsi" w:cs="Times New Roman"/>
          <w:b/>
        </w:rPr>
      </w:pPr>
      <w:r w:rsidRPr="00237FE6">
        <w:rPr>
          <w:rFonts w:asciiTheme="majorHAnsi" w:hAnsiTheme="majorHAnsi" w:cs="Times New Roman"/>
          <w:b/>
        </w:rPr>
        <w:t>Predsjedatelj Ov-a Usora</w:t>
      </w:r>
    </w:p>
    <w:p w:rsidR="00237FE6" w:rsidRPr="00237FE6" w:rsidRDefault="00237FE6" w:rsidP="00237FE6">
      <w:pPr>
        <w:pStyle w:val="NoSpacing"/>
        <w:tabs>
          <w:tab w:val="left" w:pos="6874"/>
        </w:tabs>
        <w:rPr>
          <w:rFonts w:asciiTheme="majorHAnsi" w:hAnsiTheme="majorHAnsi" w:cs="Times New Roman"/>
          <w:b/>
        </w:rPr>
      </w:pPr>
      <w:r w:rsidRPr="00237FE6">
        <w:rPr>
          <w:rFonts w:asciiTheme="majorHAnsi" w:hAnsiTheme="majorHAnsi" w:cs="Times New Roman"/>
          <w:b/>
        </w:rPr>
        <w:t xml:space="preserve">  Anto Matić, dipl.pravnik</w:t>
      </w:r>
    </w:p>
    <w:p w:rsidR="00237FE6" w:rsidRPr="00237FE6" w:rsidRDefault="00237FE6" w:rsidP="00483DE5">
      <w:pPr>
        <w:pStyle w:val="NoSpacing"/>
        <w:rPr>
          <w:rFonts w:asciiTheme="majorHAnsi" w:hAnsiTheme="majorHAnsi" w:cs="Times New Roman"/>
          <w:b/>
        </w:rPr>
      </w:pPr>
    </w:p>
    <w:p w:rsidR="00237FE6" w:rsidRDefault="00237FE6" w:rsidP="00483DE5">
      <w:pPr>
        <w:pStyle w:val="NoSpacing"/>
        <w:rPr>
          <w:rFonts w:asciiTheme="majorHAnsi" w:hAnsiTheme="majorHAnsi" w:cs="Times New Roman"/>
        </w:rPr>
      </w:pPr>
    </w:p>
    <w:p w:rsidR="00237FE6" w:rsidRDefault="00237FE6" w:rsidP="00483DE5">
      <w:pPr>
        <w:pStyle w:val="NoSpacing"/>
        <w:rPr>
          <w:rFonts w:asciiTheme="majorHAnsi" w:hAnsiTheme="majorHAnsi" w:cs="Times New Roman"/>
        </w:rPr>
      </w:pPr>
    </w:p>
    <w:p w:rsidR="00237FE6" w:rsidRDefault="00237FE6" w:rsidP="00483DE5">
      <w:pPr>
        <w:pStyle w:val="NoSpacing"/>
        <w:rPr>
          <w:rFonts w:asciiTheme="majorHAnsi" w:hAnsiTheme="majorHAnsi" w:cs="Times New Roman"/>
        </w:rPr>
      </w:pPr>
    </w:p>
    <w:p w:rsidR="00237FE6" w:rsidRDefault="00237FE6" w:rsidP="00483DE5">
      <w:pPr>
        <w:pStyle w:val="NoSpacing"/>
        <w:rPr>
          <w:rFonts w:asciiTheme="majorHAnsi" w:hAnsiTheme="majorHAnsi" w:cs="Times New Roman"/>
        </w:rPr>
      </w:pPr>
    </w:p>
    <w:p w:rsidR="00237FE6" w:rsidRDefault="00237FE6" w:rsidP="00483DE5">
      <w:pPr>
        <w:pStyle w:val="NoSpacing"/>
        <w:rPr>
          <w:rFonts w:asciiTheme="majorHAnsi" w:hAnsiTheme="majorHAnsi" w:cs="Times New Roman"/>
        </w:rPr>
      </w:pPr>
    </w:p>
    <w:p w:rsidR="00237FE6" w:rsidRDefault="00237FE6" w:rsidP="00483DE5">
      <w:pPr>
        <w:pStyle w:val="NoSpacing"/>
        <w:rPr>
          <w:rFonts w:asciiTheme="majorHAnsi" w:hAnsiTheme="majorHAnsi" w:cs="Times New Roman"/>
        </w:rPr>
      </w:pPr>
    </w:p>
    <w:p w:rsidR="00237FE6" w:rsidRDefault="00237FE6" w:rsidP="00483DE5">
      <w:pPr>
        <w:pStyle w:val="NoSpacing"/>
        <w:rPr>
          <w:rFonts w:asciiTheme="majorHAnsi" w:hAnsiTheme="majorHAnsi" w:cs="Times New Roman"/>
        </w:rPr>
      </w:pPr>
    </w:p>
    <w:p w:rsidR="00237FE6" w:rsidRDefault="00237FE6" w:rsidP="00483DE5">
      <w:pPr>
        <w:pStyle w:val="NoSpacing"/>
        <w:rPr>
          <w:rFonts w:asciiTheme="majorHAnsi" w:hAnsiTheme="majorHAnsi" w:cs="Times New Roman"/>
        </w:rPr>
      </w:pPr>
    </w:p>
    <w:p w:rsidR="00237FE6" w:rsidRDefault="00237FE6" w:rsidP="00483DE5">
      <w:pPr>
        <w:pStyle w:val="NoSpacing"/>
        <w:rPr>
          <w:rFonts w:asciiTheme="majorHAnsi" w:hAnsiTheme="majorHAnsi" w:cs="Times New Roman"/>
        </w:rPr>
      </w:pPr>
    </w:p>
    <w:p w:rsidR="00237FE6" w:rsidRDefault="00237FE6" w:rsidP="00483DE5">
      <w:pPr>
        <w:pStyle w:val="NoSpacing"/>
        <w:rPr>
          <w:rFonts w:asciiTheme="majorHAnsi" w:hAnsiTheme="majorHAnsi" w:cs="Times New Roman"/>
        </w:rPr>
      </w:pPr>
    </w:p>
    <w:p w:rsidR="00237FE6" w:rsidRDefault="00237FE6" w:rsidP="00483DE5">
      <w:pPr>
        <w:pStyle w:val="NoSpacing"/>
        <w:rPr>
          <w:rFonts w:asciiTheme="majorHAnsi" w:hAnsiTheme="majorHAnsi" w:cs="Times New Roman"/>
        </w:rPr>
      </w:pPr>
    </w:p>
    <w:p w:rsidR="00237FE6" w:rsidRDefault="00237FE6" w:rsidP="00483DE5">
      <w:pPr>
        <w:pStyle w:val="NoSpacing"/>
        <w:rPr>
          <w:rFonts w:asciiTheme="majorHAnsi" w:hAnsiTheme="majorHAnsi" w:cs="Times New Roman"/>
        </w:rPr>
      </w:pPr>
    </w:p>
    <w:p w:rsidR="00237FE6" w:rsidRDefault="00237FE6" w:rsidP="00483DE5">
      <w:pPr>
        <w:pStyle w:val="NoSpacing"/>
        <w:rPr>
          <w:rFonts w:asciiTheme="majorHAnsi" w:hAnsiTheme="majorHAnsi" w:cs="Times New Roman"/>
        </w:rPr>
      </w:pPr>
    </w:p>
    <w:p w:rsidR="00237FE6" w:rsidRDefault="00237FE6" w:rsidP="00483DE5">
      <w:pPr>
        <w:pStyle w:val="NoSpacing"/>
        <w:rPr>
          <w:rFonts w:asciiTheme="majorHAnsi" w:hAnsiTheme="majorHAnsi" w:cs="Times New Roman"/>
        </w:rPr>
      </w:pPr>
    </w:p>
    <w:p w:rsidR="00237FE6" w:rsidRDefault="00237FE6" w:rsidP="00483DE5">
      <w:pPr>
        <w:pStyle w:val="NoSpacing"/>
        <w:rPr>
          <w:rFonts w:asciiTheme="majorHAnsi" w:hAnsiTheme="majorHAnsi" w:cs="Times New Roman"/>
        </w:rPr>
      </w:pPr>
    </w:p>
    <w:p w:rsidR="00237FE6" w:rsidRDefault="00237FE6" w:rsidP="00483DE5">
      <w:pPr>
        <w:pStyle w:val="NoSpacing"/>
        <w:rPr>
          <w:rFonts w:asciiTheme="majorHAnsi" w:hAnsiTheme="majorHAnsi" w:cs="Times New Roman"/>
        </w:rPr>
      </w:pPr>
    </w:p>
    <w:p w:rsidR="00237FE6" w:rsidRDefault="00237FE6" w:rsidP="00483DE5">
      <w:pPr>
        <w:pStyle w:val="NoSpacing"/>
        <w:rPr>
          <w:rFonts w:asciiTheme="majorHAnsi" w:hAnsiTheme="majorHAnsi" w:cs="Times New Roman"/>
        </w:rPr>
      </w:pPr>
    </w:p>
    <w:p w:rsidR="00237FE6" w:rsidRDefault="00237FE6" w:rsidP="00483DE5">
      <w:pPr>
        <w:pStyle w:val="NoSpacing"/>
        <w:rPr>
          <w:rFonts w:asciiTheme="majorHAnsi" w:hAnsiTheme="majorHAnsi" w:cs="Times New Roman"/>
        </w:rPr>
      </w:pPr>
    </w:p>
    <w:p w:rsidR="00237FE6" w:rsidRDefault="00237FE6" w:rsidP="00483DE5">
      <w:pPr>
        <w:pStyle w:val="NoSpacing"/>
        <w:rPr>
          <w:rFonts w:asciiTheme="majorHAnsi" w:hAnsiTheme="majorHAnsi" w:cs="Times New Roman"/>
        </w:rPr>
      </w:pPr>
    </w:p>
    <w:p w:rsidR="00237FE6" w:rsidRDefault="00237FE6" w:rsidP="00483DE5">
      <w:pPr>
        <w:pStyle w:val="NoSpacing"/>
        <w:rPr>
          <w:rFonts w:asciiTheme="majorHAnsi" w:hAnsiTheme="majorHAnsi" w:cs="Times New Roman"/>
        </w:rPr>
      </w:pPr>
    </w:p>
    <w:p w:rsidR="00237FE6" w:rsidRDefault="00237FE6" w:rsidP="00483DE5">
      <w:pPr>
        <w:pStyle w:val="NoSpacing"/>
        <w:rPr>
          <w:rFonts w:asciiTheme="majorHAnsi" w:hAnsiTheme="majorHAnsi" w:cs="Times New Roman"/>
        </w:rPr>
      </w:pPr>
    </w:p>
    <w:p w:rsidR="00237FE6" w:rsidRDefault="00237FE6" w:rsidP="00483DE5">
      <w:pPr>
        <w:pStyle w:val="NoSpacing"/>
        <w:rPr>
          <w:rFonts w:asciiTheme="majorHAnsi" w:hAnsiTheme="majorHAnsi" w:cs="Times New Roman"/>
        </w:rPr>
      </w:pPr>
    </w:p>
    <w:p w:rsidR="00237FE6" w:rsidRDefault="00237FE6" w:rsidP="00483DE5">
      <w:pPr>
        <w:pStyle w:val="NoSpacing"/>
        <w:rPr>
          <w:rFonts w:asciiTheme="majorHAnsi" w:hAnsiTheme="majorHAnsi" w:cs="Times New Roman"/>
        </w:rPr>
      </w:pPr>
    </w:p>
    <w:p w:rsidR="00237FE6" w:rsidRDefault="00237FE6" w:rsidP="00483DE5">
      <w:pPr>
        <w:pStyle w:val="NoSpacing"/>
        <w:rPr>
          <w:rFonts w:asciiTheme="majorHAnsi" w:hAnsiTheme="majorHAnsi" w:cs="Times New Roman"/>
        </w:rPr>
      </w:pPr>
    </w:p>
    <w:p w:rsidR="00237FE6" w:rsidRDefault="00237FE6" w:rsidP="00483DE5">
      <w:pPr>
        <w:pStyle w:val="NoSpacing"/>
        <w:rPr>
          <w:rFonts w:asciiTheme="majorHAnsi" w:hAnsiTheme="majorHAnsi" w:cs="Times New Roman"/>
        </w:rPr>
      </w:pPr>
    </w:p>
    <w:p w:rsidR="00237FE6" w:rsidRDefault="00237FE6" w:rsidP="00483DE5">
      <w:pPr>
        <w:pStyle w:val="NoSpacing"/>
        <w:rPr>
          <w:rFonts w:asciiTheme="majorHAnsi" w:hAnsiTheme="majorHAnsi" w:cs="Times New Roman"/>
        </w:rPr>
      </w:pPr>
    </w:p>
    <w:p w:rsidR="00237FE6" w:rsidRDefault="00237FE6" w:rsidP="00483DE5">
      <w:pPr>
        <w:pStyle w:val="NoSpacing"/>
        <w:rPr>
          <w:rFonts w:asciiTheme="majorHAnsi" w:hAnsiTheme="majorHAnsi" w:cs="Times New Roman"/>
        </w:rPr>
      </w:pPr>
    </w:p>
    <w:p w:rsidR="00237FE6" w:rsidRDefault="00237FE6" w:rsidP="00483DE5">
      <w:pPr>
        <w:pStyle w:val="NoSpacing"/>
        <w:rPr>
          <w:rFonts w:asciiTheme="majorHAnsi" w:hAnsiTheme="majorHAnsi" w:cs="Times New Roman"/>
        </w:rPr>
      </w:pPr>
    </w:p>
    <w:p w:rsidR="00237FE6" w:rsidRDefault="00237FE6" w:rsidP="00483DE5">
      <w:pPr>
        <w:pStyle w:val="NoSpacing"/>
        <w:rPr>
          <w:rFonts w:asciiTheme="majorHAnsi" w:hAnsiTheme="majorHAnsi" w:cs="Times New Roman"/>
        </w:rPr>
      </w:pPr>
    </w:p>
    <w:p w:rsidR="00237FE6" w:rsidRDefault="00237FE6" w:rsidP="00483DE5">
      <w:pPr>
        <w:pStyle w:val="NoSpacing"/>
        <w:rPr>
          <w:rFonts w:asciiTheme="majorHAnsi" w:hAnsiTheme="majorHAnsi" w:cs="Times New Roman"/>
        </w:rPr>
      </w:pPr>
    </w:p>
    <w:p w:rsidR="00DE783B" w:rsidRDefault="00DE783B" w:rsidP="00483DE5">
      <w:pPr>
        <w:pStyle w:val="NoSpacing"/>
        <w:rPr>
          <w:rFonts w:asciiTheme="majorHAnsi" w:hAnsiTheme="majorHAnsi" w:cs="Times New Roman"/>
        </w:rPr>
      </w:pPr>
    </w:p>
    <w:p w:rsidR="00DE783B" w:rsidRDefault="00DE783B" w:rsidP="00483DE5">
      <w:pPr>
        <w:pStyle w:val="NoSpacing"/>
        <w:rPr>
          <w:rFonts w:asciiTheme="majorHAnsi" w:hAnsiTheme="majorHAnsi" w:cs="Times New Roman"/>
        </w:rPr>
      </w:pPr>
    </w:p>
    <w:p w:rsidR="00DE783B" w:rsidRDefault="00DE783B" w:rsidP="00483DE5">
      <w:pPr>
        <w:pStyle w:val="NoSpacing"/>
        <w:rPr>
          <w:rFonts w:asciiTheme="majorHAnsi" w:hAnsiTheme="majorHAnsi" w:cs="Times New Roman"/>
        </w:rPr>
      </w:pPr>
    </w:p>
    <w:p w:rsidR="00DE783B" w:rsidRDefault="00DE783B" w:rsidP="00483DE5">
      <w:pPr>
        <w:pStyle w:val="NoSpacing"/>
        <w:rPr>
          <w:rFonts w:asciiTheme="majorHAnsi" w:hAnsiTheme="majorHAnsi" w:cs="Times New Roman"/>
        </w:rPr>
      </w:pPr>
    </w:p>
    <w:p w:rsidR="00DE783B" w:rsidRDefault="00DE783B" w:rsidP="00483DE5">
      <w:pPr>
        <w:pStyle w:val="NoSpacing"/>
        <w:rPr>
          <w:rFonts w:asciiTheme="majorHAnsi" w:hAnsiTheme="majorHAnsi" w:cs="Times New Roman"/>
        </w:rPr>
      </w:pPr>
    </w:p>
    <w:p w:rsidR="00237FE6" w:rsidRDefault="00237FE6" w:rsidP="00483DE5">
      <w:pPr>
        <w:pStyle w:val="NoSpacing"/>
        <w:rPr>
          <w:rFonts w:asciiTheme="majorHAnsi" w:hAnsiTheme="majorHAnsi" w:cs="Times New Roman"/>
        </w:rPr>
      </w:pPr>
    </w:p>
    <w:p w:rsidR="00483DE5" w:rsidRPr="003C51D9" w:rsidRDefault="003C51D9" w:rsidP="003C51D9">
      <w:pPr>
        <w:pStyle w:val="NoSpacing"/>
        <w:jc w:val="center"/>
        <w:rPr>
          <w:rFonts w:asciiTheme="majorHAnsi" w:hAnsiTheme="majorHAnsi" w:cs="Times New Roman"/>
          <w:b/>
        </w:rPr>
      </w:pPr>
      <w:r w:rsidRPr="003C51D9">
        <w:rPr>
          <w:rFonts w:asciiTheme="majorHAnsi" w:hAnsiTheme="majorHAnsi" w:cs="Times New Roman"/>
          <w:b/>
        </w:rPr>
        <w:lastRenderedPageBreak/>
        <w:t>O b r a z l o ž</w:t>
      </w:r>
      <w:r w:rsidR="00483DE5" w:rsidRPr="003C51D9">
        <w:rPr>
          <w:rFonts w:asciiTheme="majorHAnsi" w:hAnsiTheme="majorHAnsi" w:cs="Times New Roman"/>
          <w:b/>
        </w:rPr>
        <w:t xml:space="preserve"> e nj e</w:t>
      </w:r>
    </w:p>
    <w:p w:rsidR="00483DE5" w:rsidRPr="003C51D9" w:rsidRDefault="00483DE5" w:rsidP="00483DE5">
      <w:pPr>
        <w:pStyle w:val="NoSpacing"/>
        <w:rPr>
          <w:rFonts w:asciiTheme="majorHAnsi" w:hAnsiTheme="majorHAnsi" w:cs="Times New Roman"/>
          <w:b/>
        </w:rPr>
      </w:pPr>
      <w:r w:rsidRPr="003C51D9">
        <w:rPr>
          <w:rFonts w:asciiTheme="majorHAnsi" w:hAnsiTheme="majorHAnsi" w:cs="Times New Roman"/>
          <w:b/>
        </w:rPr>
        <w:t xml:space="preserve">PRAVNI </w:t>
      </w:r>
      <w:r w:rsidR="003C51D9" w:rsidRPr="003C51D9">
        <w:rPr>
          <w:rFonts w:asciiTheme="majorHAnsi" w:hAnsiTheme="majorHAnsi" w:cs="Times New Roman"/>
          <w:b/>
        </w:rPr>
        <w:t>TEMELJ</w:t>
      </w:r>
    </w:p>
    <w:p w:rsidR="00483DE5" w:rsidRPr="00483DE5" w:rsidRDefault="00483DE5" w:rsidP="003C51D9">
      <w:pPr>
        <w:pStyle w:val="NoSpacing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 xml:space="preserve">Pravni </w:t>
      </w:r>
      <w:r w:rsidR="003C51D9">
        <w:rPr>
          <w:rFonts w:asciiTheme="majorHAnsi" w:hAnsiTheme="majorHAnsi" w:cs="Times New Roman"/>
        </w:rPr>
        <w:t>temelj</w:t>
      </w:r>
      <w:r w:rsidRPr="00483DE5">
        <w:rPr>
          <w:rFonts w:asciiTheme="majorHAnsi" w:hAnsiTheme="majorHAnsi" w:cs="Times New Roman"/>
        </w:rPr>
        <w:t xml:space="preserve"> za donošenje Odluke je </w:t>
      </w:r>
      <w:r w:rsidR="005F7E36">
        <w:rPr>
          <w:rFonts w:asciiTheme="majorHAnsi" w:hAnsiTheme="majorHAnsi" w:cs="Times New Roman"/>
        </w:rPr>
        <w:t>sadržan u preambuli iste</w:t>
      </w:r>
      <w:r w:rsidRPr="00483DE5">
        <w:rPr>
          <w:rFonts w:asciiTheme="majorHAnsi" w:hAnsiTheme="majorHAnsi" w:cs="Times New Roman"/>
        </w:rPr>
        <w:t xml:space="preserve">. </w:t>
      </w:r>
    </w:p>
    <w:p w:rsidR="00237FE6" w:rsidRDefault="00237FE6" w:rsidP="00483DE5">
      <w:pPr>
        <w:pStyle w:val="NoSpacing"/>
        <w:rPr>
          <w:rFonts w:asciiTheme="majorHAnsi" w:hAnsiTheme="majorHAnsi" w:cs="Times New Roman"/>
        </w:rPr>
      </w:pPr>
    </w:p>
    <w:p w:rsidR="00483DE5" w:rsidRPr="00237FE6" w:rsidRDefault="00483DE5" w:rsidP="00483DE5">
      <w:pPr>
        <w:pStyle w:val="NoSpacing"/>
        <w:rPr>
          <w:rFonts w:asciiTheme="majorHAnsi" w:hAnsiTheme="majorHAnsi" w:cs="Times New Roman"/>
          <w:b/>
        </w:rPr>
      </w:pPr>
      <w:r w:rsidRPr="00237FE6">
        <w:rPr>
          <w:rFonts w:asciiTheme="majorHAnsi" w:hAnsiTheme="majorHAnsi" w:cs="Times New Roman"/>
          <w:b/>
        </w:rPr>
        <w:t xml:space="preserve">RAZLOZI DONOŠENJA </w:t>
      </w:r>
    </w:p>
    <w:p w:rsidR="00483DE5" w:rsidRPr="00483DE5" w:rsidRDefault="00754E30" w:rsidP="009D1CD5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U Općini Usora se do sada</w:t>
      </w:r>
      <w:r w:rsidR="00483DE5" w:rsidRPr="00483DE5">
        <w:rPr>
          <w:rFonts w:asciiTheme="majorHAnsi" w:hAnsiTheme="majorHAnsi" w:cs="Times New Roman"/>
        </w:rPr>
        <w:t xml:space="preserve"> primjenjivala Odluka o javnim raspravama koju je Općinsko vijeće </w:t>
      </w:r>
      <w:r>
        <w:rPr>
          <w:rFonts w:asciiTheme="majorHAnsi" w:hAnsiTheme="majorHAnsi" w:cs="Times New Roman"/>
        </w:rPr>
        <w:t xml:space="preserve">Usora </w:t>
      </w:r>
      <w:r w:rsidR="00483DE5" w:rsidRPr="00483DE5">
        <w:rPr>
          <w:rFonts w:asciiTheme="majorHAnsi" w:hAnsiTheme="majorHAnsi" w:cs="Times New Roman"/>
        </w:rPr>
        <w:t xml:space="preserve"> donijelo 200</w:t>
      </w:r>
      <w:r>
        <w:rPr>
          <w:rFonts w:asciiTheme="majorHAnsi" w:hAnsiTheme="majorHAnsi" w:cs="Times New Roman"/>
        </w:rPr>
        <w:t>6</w:t>
      </w:r>
      <w:r w:rsidR="00483DE5" w:rsidRPr="00483DE5">
        <w:rPr>
          <w:rFonts w:asciiTheme="majorHAnsi" w:hAnsiTheme="majorHAnsi" w:cs="Times New Roman"/>
        </w:rPr>
        <w:t>. godine. Obzirom da je proteklo 1</w:t>
      </w:r>
      <w:r>
        <w:rPr>
          <w:rFonts w:asciiTheme="majorHAnsi" w:hAnsiTheme="majorHAnsi" w:cs="Times New Roman"/>
        </w:rPr>
        <w:t>7</w:t>
      </w:r>
      <w:r w:rsidR="00483DE5" w:rsidRPr="00483DE5">
        <w:rPr>
          <w:rFonts w:asciiTheme="majorHAnsi" w:hAnsiTheme="majorHAnsi" w:cs="Times New Roman"/>
        </w:rPr>
        <w:t xml:space="preserve"> godina od donoš</w:t>
      </w:r>
      <w:r>
        <w:rPr>
          <w:rFonts w:asciiTheme="majorHAnsi" w:hAnsiTheme="majorHAnsi" w:cs="Times New Roman"/>
        </w:rPr>
        <w:t>enja ranijeg akta, a da se u međ</w:t>
      </w:r>
      <w:r w:rsidR="00483DE5" w:rsidRPr="00483DE5">
        <w:rPr>
          <w:rFonts w:asciiTheme="majorHAnsi" w:hAnsiTheme="majorHAnsi" w:cs="Times New Roman"/>
        </w:rPr>
        <w:t>uvremenu primjenjuju i nove tehnologije potrebno je bilo donijeti novi akt, p</w:t>
      </w:r>
      <w:r>
        <w:rPr>
          <w:rFonts w:asciiTheme="majorHAnsi" w:hAnsiTheme="majorHAnsi" w:cs="Times New Roman"/>
        </w:rPr>
        <w:t>rilagođ</w:t>
      </w:r>
      <w:r w:rsidR="00483DE5" w:rsidRPr="00483DE5">
        <w:rPr>
          <w:rFonts w:asciiTheme="majorHAnsi" w:hAnsiTheme="majorHAnsi" w:cs="Times New Roman"/>
        </w:rPr>
        <w:t>en današnjim vremenima i u</w:t>
      </w:r>
      <w:r>
        <w:rPr>
          <w:rFonts w:asciiTheme="majorHAnsi" w:hAnsiTheme="majorHAnsi" w:cs="Times New Roman"/>
        </w:rPr>
        <w:t>vjetima</w:t>
      </w:r>
      <w:r w:rsidR="00483DE5" w:rsidRPr="00483DE5">
        <w:rPr>
          <w:rFonts w:asciiTheme="majorHAnsi" w:hAnsiTheme="majorHAnsi" w:cs="Times New Roman"/>
        </w:rPr>
        <w:t xml:space="preserve">. </w:t>
      </w:r>
    </w:p>
    <w:p w:rsidR="00483DE5" w:rsidRPr="00483DE5" w:rsidRDefault="00483DE5" w:rsidP="009D1CD5">
      <w:pPr>
        <w:pStyle w:val="NoSpacing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>Donošenje Odluke proizašlo je iz dosadašnjih iskustava kao i iz niza konsultacija, prijedloga i izmjena kao i potreba koje su neophodne kako bi se rad</w:t>
      </w:r>
      <w:r w:rsidR="00754E30">
        <w:rPr>
          <w:rFonts w:asciiTheme="majorHAnsi" w:hAnsiTheme="majorHAnsi" w:cs="Times New Roman"/>
        </w:rPr>
        <w:t xml:space="preserve"> Općinskog </w:t>
      </w:r>
      <w:r w:rsidRPr="00483DE5">
        <w:rPr>
          <w:rFonts w:asciiTheme="majorHAnsi" w:hAnsiTheme="majorHAnsi" w:cs="Times New Roman"/>
        </w:rPr>
        <w:t xml:space="preserve">vijeća i </w:t>
      </w:r>
      <w:r w:rsidR="00754E30">
        <w:rPr>
          <w:rFonts w:asciiTheme="majorHAnsi" w:hAnsiTheme="majorHAnsi" w:cs="Times New Roman"/>
        </w:rPr>
        <w:t>Općinske uprave olakšao i približio građ</w:t>
      </w:r>
      <w:r w:rsidRPr="00483DE5">
        <w:rPr>
          <w:rFonts w:asciiTheme="majorHAnsi" w:hAnsiTheme="majorHAnsi" w:cs="Times New Roman"/>
        </w:rPr>
        <w:t xml:space="preserve">anima </w:t>
      </w:r>
    </w:p>
    <w:p w:rsidR="00237FE6" w:rsidRDefault="00237FE6" w:rsidP="00483DE5">
      <w:pPr>
        <w:pStyle w:val="NoSpacing"/>
        <w:rPr>
          <w:rFonts w:asciiTheme="majorHAnsi" w:hAnsiTheme="majorHAnsi" w:cs="Times New Roman"/>
        </w:rPr>
      </w:pPr>
    </w:p>
    <w:p w:rsidR="00754E30" w:rsidRDefault="00754E30" w:rsidP="00483DE5">
      <w:pPr>
        <w:pStyle w:val="NoSpacing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OBRAZLOŽENJE PREDLOŽ</w:t>
      </w:r>
      <w:r w:rsidR="00483DE5" w:rsidRPr="00237FE6">
        <w:rPr>
          <w:rFonts w:asciiTheme="majorHAnsi" w:hAnsiTheme="majorHAnsi" w:cs="Times New Roman"/>
          <w:b/>
        </w:rPr>
        <w:t xml:space="preserve">ENIH RJEŠENJA </w:t>
      </w:r>
    </w:p>
    <w:p w:rsidR="00754E30" w:rsidRDefault="00754E30" w:rsidP="00483DE5">
      <w:pPr>
        <w:pStyle w:val="NoSpacing"/>
        <w:rPr>
          <w:rFonts w:asciiTheme="majorHAnsi" w:hAnsiTheme="majorHAnsi" w:cs="Times New Roman"/>
          <w:b/>
        </w:rPr>
      </w:pPr>
    </w:p>
    <w:p w:rsidR="00483DE5" w:rsidRDefault="00754E30" w:rsidP="00483DE5">
      <w:pPr>
        <w:pStyle w:val="NoSpacing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I.OSNOVNE ODREDBE (članci</w:t>
      </w:r>
      <w:r w:rsidR="00483DE5" w:rsidRPr="00237FE6">
        <w:rPr>
          <w:rFonts w:asciiTheme="majorHAnsi" w:hAnsiTheme="majorHAnsi" w:cs="Times New Roman"/>
          <w:b/>
        </w:rPr>
        <w:t xml:space="preserve"> 1 – 5) </w:t>
      </w:r>
    </w:p>
    <w:p w:rsidR="00E51B40" w:rsidRPr="00E51B40" w:rsidRDefault="00E51B40" w:rsidP="00483DE5">
      <w:pPr>
        <w:pStyle w:val="NoSpacing"/>
        <w:rPr>
          <w:rFonts w:asciiTheme="majorHAnsi" w:hAnsiTheme="majorHAnsi" w:cs="Times New Roman"/>
          <w:b/>
          <w:sz w:val="10"/>
          <w:szCs w:val="10"/>
        </w:rPr>
      </w:pPr>
    </w:p>
    <w:p w:rsidR="00483DE5" w:rsidRPr="00483DE5" w:rsidRDefault="00483DE5" w:rsidP="00754E30">
      <w:pPr>
        <w:pStyle w:val="NoSpacing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>U ovom dijelu Odluke nalaze se odredbe koje se odnose na sve vrste i oblike javnih ras</w:t>
      </w:r>
      <w:r w:rsidR="00754E30">
        <w:rPr>
          <w:rFonts w:asciiTheme="majorHAnsi" w:hAnsiTheme="majorHAnsi" w:cs="Times New Roman"/>
        </w:rPr>
        <w:t xml:space="preserve">prava koje se organiziraju i </w:t>
      </w:r>
      <w:r w:rsidRPr="00483DE5">
        <w:rPr>
          <w:rFonts w:asciiTheme="majorHAnsi" w:hAnsiTheme="majorHAnsi" w:cs="Times New Roman"/>
        </w:rPr>
        <w:t xml:space="preserve">provode u pripremi </w:t>
      </w:r>
      <w:r w:rsidR="00754E30">
        <w:rPr>
          <w:rFonts w:asciiTheme="majorHAnsi" w:hAnsiTheme="majorHAnsi" w:cs="Times New Roman"/>
        </w:rPr>
        <w:t>propisa i drugih akata iz nadlež</w:t>
      </w:r>
      <w:r w:rsidRPr="00483DE5">
        <w:rPr>
          <w:rFonts w:asciiTheme="majorHAnsi" w:hAnsiTheme="majorHAnsi" w:cs="Times New Roman"/>
        </w:rPr>
        <w:t xml:space="preserve">nosti grada. </w:t>
      </w:r>
    </w:p>
    <w:p w:rsidR="00483DE5" w:rsidRPr="00483DE5" w:rsidRDefault="00754E30" w:rsidP="00754E30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U č</w:t>
      </w:r>
      <w:r w:rsidR="00483DE5" w:rsidRPr="00483DE5">
        <w:rPr>
          <w:rFonts w:asciiTheme="majorHAnsi" w:hAnsiTheme="majorHAnsi" w:cs="Times New Roman"/>
        </w:rPr>
        <w:t>lan</w:t>
      </w:r>
      <w:r>
        <w:rPr>
          <w:rFonts w:asciiTheme="majorHAnsi" w:hAnsiTheme="majorHAnsi" w:cs="Times New Roman"/>
        </w:rPr>
        <w:t>ku 1. definir</w:t>
      </w:r>
      <w:r w:rsidR="00483DE5" w:rsidRPr="00483DE5">
        <w:rPr>
          <w:rFonts w:asciiTheme="majorHAnsi" w:hAnsiTheme="majorHAnsi" w:cs="Times New Roman"/>
        </w:rPr>
        <w:t>an je p</w:t>
      </w:r>
      <w:r>
        <w:rPr>
          <w:rFonts w:asciiTheme="majorHAnsi" w:hAnsiTheme="majorHAnsi" w:cs="Times New Roman"/>
        </w:rPr>
        <w:t>redmet odluke u skladu sa ovlašt</w:t>
      </w:r>
      <w:r w:rsidR="00483DE5" w:rsidRPr="00483DE5">
        <w:rPr>
          <w:rFonts w:asciiTheme="majorHAnsi" w:hAnsiTheme="majorHAnsi" w:cs="Times New Roman"/>
        </w:rPr>
        <w:t xml:space="preserve">enjem datim statutom JLS. </w:t>
      </w:r>
    </w:p>
    <w:p w:rsidR="00483DE5" w:rsidRPr="00483DE5" w:rsidRDefault="00754E30" w:rsidP="00754E30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U č</w:t>
      </w:r>
      <w:r w:rsidR="00483DE5" w:rsidRPr="00483DE5">
        <w:rPr>
          <w:rFonts w:asciiTheme="majorHAnsi" w:hAnsiTheme="majorHAnsi" w:cs="Times New Roman"/>
        </w:rPr>
        <w:t>lan</w:t>
      </w:r>
      <w:r>
        <w:rPr>
          <w:rFonts w:asciiTheme="majorHAnsi" w:hAnsiTheme="majorHAnsi" w:cs="Times New Roman"/>
        </w:rPr>
        <w:t>k</w:t>
      </w:r>
      <w:r w:rsidR="00483DE5" w:rsidRPr="00483DE5">
        <w:rPr>
          <w:rFonts w:asciiTheme="majorHAnsi" w:hAnsiTheme="majorHAnsi" w:cs="Times New Roman"/>
        </w:rPr>
        <w:t>u 2. preciziran j</w:t>
      </w:r>
      <w:r>
        <w:rPr>
          <w:rFonts w:asciiTheme="majorHAnsi" w:hAnsiTheme="majorHAnsi" w:cs="Times New Roman"/>
        </w:rPr>
        <w:t>e pojam javne rasprave i predviđ</w:t>
      </w:r>
      <w:r w:rsidR="00483DE5" w:rsidRPr="00483DE5">
        <w:rPr>
          <w:rFonts w:asciiTheme="majorHAnsi" w:hAnsiTheme="majorHAnsi" w:cs="Times New Roman"/>
        </w:rPr>
        <w:t>eni su osnovni oblici organiz</w:t>
      </w:r>
      <w:r>
        <w:rPr>
          <w:rFonts w:asciiTheme="majorHAnsi" w:hAnsiTheme="majorHAnsi" w:cs="Times New Roman"/>
        </w:rPr>
        <w:t>iranja</w:t>
      </w:r>
      <w:r w:rsidR="00483DE5" w:rsidRPr="00483DE5">
        <w:rPr>
          <w:rFonts w:asciiTheme="majorHAnsi" w:hAnsiTheme="majorHAnsi" w:cs="Times New Roman"/>
        </w:rPr>
        <w:t xml:space="preserve"> javne rasprave. Rješenje prema kojem se u</w:t>
      </w:r>
      <w:r>
        <w:rPr>
          <w:rFonts w:asciiTheme="majorHAnsi" w:hAnsiTheme="majorHAnsi" w:cs="Times New Roman"/>
        </w:rPr>
        <w:t xml:space="preserve"> okviru svake javne rasprave ob</w:t>
      </w:r>
      <w:r w:rsidR="00483DE5" w:rsidRPr="00483DE5">
        <w:rPr>
          <w:rFonts w:asciiTheme="majorHAnsi" w:hAnsiTheme="majorHAnsi" w:cs="Times New Roman"/>
        </w:rPr>
        <w:t>vezno organiz</w:t>
      </w:r>
      <w:r>
        <w:rPr>
          <w:rFonts w:asciiTheme="majorHAnsi" w:hAnsiTheme="majorHAnsi" w:cs="Times New Roman"/>
        </w:rPr>
        <w:t>iraju</w:t>
      </w:r>
      <w:r w:rsidR="00483DE5" w:rsidRPr="00483DE5">
        <w:rPr>
          <w:rFonts w:asciiTheme="majorHAnsi" w:hAnsiTheme="majorHAnsi" w:cs="Times New Roman"/>
        </w:rPr>
        <w:t xml:space="preserve"> odgovarajući oblici usmene javne rasprave (okrugli stolovi, tribine, paneli i drugi oblici usmene rasprave) i dostavljanje prijedloga, sugestija i mišljenja u pisanoj</w:t>
      </w:r>
      <w:r>
        <w:rPr>
          <w:rFonts w:asciiTheme="majorHAnsi" w:hAnsiTheme="majorHAnsi" w:cs="Times New Roman"/>
        </w:rPr>
        <w:t xml:space="preserve"> ili elektronskoj formi, predloženo je sa ciljem da se omogući sudjelovanje</w:t>
      </w:r>
      <w:r w:rsidR="00483DE5" w:rsidRPr="00483DE5">
        <w:rPr>
          <w:rFonts w:asciiTheme="majorHAnsi" w:hAnsiTheme="majorHAnsi" w:cs="Times New Roman"/>
        </w:rPr>
        <w:t xml:space="preserve"> što većeg broja zainteres</w:t>
      </w:r>
      <w:r>
        <w:rPr>
          <w:rFonts w:asciiTheme="majorHAnsi" w:hAnsiTheme="majorHAnsi" w:cs="Times New Roman"/>
        </w:rPr>
        <w:t>iranih</w:t>
      </w:r>
      <w:r w:rsidR="00483DE5" w:rsidRPr="00483DE5">
        <w:rPr>
          <w:rFonts w:asciiTheme="majorHAnsi" w:hAnsiTheme="majorHAnsi" w:cs="Times New Roman"/>
        </w:rPr>
        <w:t xml:space="preserve"> lica u javnoj raspravi. </w:t>
      </w:r>
    </w:p>
    <w:p w:rsidR="00483DE5" w:rsidRPr="00483DE5" w:rsidRDefault="00483DE5" w:rsidP="00754E30">
      <w:pPr>
        <w:pStyle w:val="NoSpacing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 xml:space="preserve">U </w:t>
      </w:r>
      <w:r w:rsidR="00754E30">
        <w:rPr>
          <w:rFonts w:asciiTheme="majorHAnsi" w:hAnsiTheme="majorHAnsi" w:cs="Times New Roman"/>
        </w:rPr>
        <w:t>č</w:t>
      </w:r>
      <w:r w:rsidRPr="00483DE5">
        <w:rPr>
          <w:rFonts w:asciiTheme="majorHAnsi" w:hAnsiTheme="majorHAnsi" w:cs="Times New Roman"/>
        </w:rPr>
        <w:t>lan</w:t>
      </w:r>
      <w:r w:rsidR="00754E30">
        <w:rPr>
          <w:rFonts w:asciiTheme="majorHAnsi" w:hAnsiTheme="majorHAnsi" w:cs="Times New Roman"/>
        </w:rPr>
        <w:t>ku 3. određ</w:t>
      </w:r>
      <w:r w:rsidRPr="00483DE5">
        <w:rPr>
          <w:rFonts w:asciiTheme="majorHAnsi" w:hAnsiTheme="majorHAnsi" w:cs="Times New Roman"/>
        </w:rPr>
        <w:t xml:space="preserve">eno je minimalno vrijeme </w:t>
      </w:r>
      <w:r w:rsidR="00754E30">
        <w:rPr>
          <w:rFonts w:asciiTheme="majorHAnsi" w:hAnsiTheme="majorHAnsi" w:cs="Times New Roman"/>
        </w:rPr>
        <w:t>trajanja javne rasprave. Predviđ</w:t>
      </w:r>
      <w:r w:rsidRPr="00483DE5">
        <w:rPr>
          <w:rFonts w:asciiTheme="majorHAnsi" w:hAnsiTheme="majorHAnsi" w:cs="Times New Roman"/>
        </w:rPr>
        <w:t>eni minimalni rok od 15 dana proistekao je iz potrebe da se neki akti donesu brzo, a da s</w:t>
      </w:r>
      <w:r w:rsidR="00754E30">
        <w:rPr>
          <w:rFonts w:asciiTheme="majorHAnsi" w:hAnsiTheme="majorHAnsi" w:cs="Times New Roman"/>
        </w:rPr>
        <w:t>e ipak provede rasprava i uključ</w:t>
      </w:r>
      <w:r w:rsidRPr="00483DE5">
        <w:rPr>
          <w:rFonts w:asciiTheme="majorHAnsi" w:hAnsiTheme="majorHAnsi" w:cs="Times New Roman"/>
        </w:rPr>
        <w:t xml:space="preserve">i javnost te da se ne primjenjuje skraćena i hitna procedura. </w:t>
      </w:r>
    </w:p>
    <w:p w:rsidR="00483DE5" w:rsidRPr="00483DE5" w:rsidRDefault="00754E30" w:rsidP="009029F3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U č</w:t>
      </w:r>
      <w:r w:rsidR="00483DE5" w:rsidRPr="00483DE5">
        <w:rPr>
          <w:rFonts w:asciiTheme="majorHAnsi" w:hAnsiTheme="majorHAnsi" w:cs="Times New Roman"/>
        </w:rPr>
        <w:t>lan</w:t>
      </w:r>
      <w:r>
        <w:rPr>
          <w:rFonts w:asciiTheme="majorHAnsi" w:hAnsiTheme="majorHAnsi" w:cs="Times New Roman"/>
        </w:rPr>
        <w:t>ku 4. utvrđena je obveza objave početka rada na nekom dokumentu, č</w:t>
      </w:r>
      <w:r w:rsidR="00483DE5" w:rsidRPr="00483DE5">
        <w:rPr>
          <w:rFonts w:asciiTheme="majorHAnsi" w:hAnsiTheme="majorHAnsi" w:cs="Times New Roman"/>
        </w:rPr>
        <w:t>ime je omogućena veća transparentnost i mogućnost da se d</w:t>
      </w:r>
      <w:r>
        <w:rPr>
          <w:rFonts w:asciiTheme="majorHAnsi" w:hAnsiTheme="majorHAnsi" w:cs="Times New Roman"/>
        </w:rPr>
        <w:t>o nacrta dokumenta prikupe određ</w:t>
      </w:r>
      <w:r w:rsidR="009029F3">
        <w:rPr>
          <w:rFonts w:asciiTheme="majorHAnsi" w:hAnsiTheme="majorHAnsi" w:cs="Times New Roman"/>
        </w:rPr>
        <w:t xml:space="preserve">eni prijedlozi i sugestije. </w:t>
      </w:r>
    </w:p>
    <w:p w:rsidR="00483DE5" w:rsidRDefault="00B742C5" w:rsidP="00B742C5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Č</w:t>
      </w:r>
      <w:r w:rsidR="00483DE5" w:rsidRPr="00483DE5">
        <w:rPr>
          <w:rFonts w:asciiTheme="majorHAnsi" w:hAnsiTheme="majorHAnsi" w:cs="Times New Roman"/>
        </w:rPr>
        <w:t>lan</w:t>
      </w:r>
      <w:r>
        <w:rPr>
          <w:rFonts w:asciiTheme="majorHAnsi" w:hAnsiTheme="majorHAnsi" w:cs="Times New Roman"/>
        </w:rPr>
        <w:t>kom 5. definir</w:t>
      </w:r>
      <w:r w:rsidR="00483DE5" w:rsidRPr="00483DE5">
        <w:rPr>
          <w:rFonts w:asciiTheme="majorHAnsi" w:hAnsiTheme="majorHAnsi" w:cs="Times New Roman"/>
        </w:rPr>
        <w:t xml:space="preserve">ane su dvije vrste javnih rasprava </w:t>
      </w:r>
      <w:r>
        <w:rPr>
          <w:rFonts w:asciiTheme="majorHAnsi" w:hAnsiTheme="majorHAnsi" w:cs="Times New Roman"/>
        </w:rPr>
        <w:t>- obavezna i fakultativna, određ</w:t>
      </w:r>
      <w:r w:rsidR="00483DE5" w:rsidRPr="00483DE5">
        <w:rPr>
          <w:rFonts w:asciiTheme="majorHAnsi" w:hAnsiTheme="majorHAnsi" w:cs="Times New Roman"/>
        </w:rPr>
        <w:t>ene po dva kriterijuma: prema vrsti akata o kojima se sprovode i prema st</w:t>
      </w:r>
      <w:r>
        <w:rPr>
          <w:rFonts w:asciiTheme="majorHAnsi" w:hAnsiTheme="majorHAnsi" w:cs="Times New Roman"/>
        </w:rPr>
        <w:t>upnju ob</w:t>
      </w:r>
      <w:r w:rsidR="00483DE5" w:rsidRPr="00483DE5">
        <w:rPr>
          <w:rFonts w:asciiTheme="majorHAnsi" w:hAnsiTheme="majorHAnsi" w:cs="Times New Roman"/>
        </w:rPr>
        <w:t>vezno</w:t>
      </w:r>
      <w:r>
        <w:rPr>
          <w:rFonts w:asciiTheme="majorHAnsi" w:hAnsiTheme="majorHAnsi" w:cs="Times New Roman"/>
        </w:rPr>
        <w:t>sti njihovog sprovođenja. Obje vrste razrađ</w:t>
      </w:r>
      <w:r w:rsidR="00483DE5" w:rsidRPr="00483DE5">
        <w:rPr>
          <w:rFonts w:asciiTheme="majorHAnsi" w:hAnsiTheme="majorHAnsi" w:cs="Times New Roman"/>
        </w:rPr>
        <w:t xml:space="preserve">ene su daljim odredbama ove Odluke. </w:t>
      </w:r>
    </w:p>
    <w:p w:rsidR="00237FE6" w:rsidRPr="00483DE5" w:rsidRDefault="00237FE6" w:rsidP="00483DE5">
      <w:pPr>
        <w:pStyle w:val="NoSpacing"/>
        <w:rPr>
          <w:rFonts w:asciiTheme="majorHAnsi" w:hAnsiTheme="majorHAnsi" w:cs="Times New Roman"/>
        </w:rPr>
      </w:pPr>
    </w:p>
    <w:p w:rsidR="00483DE5" w:rsidRPr="00894CB9" w:rsidRDefault="003216B0" w:rsidP="00483DE5">
      <w:pPr>
        <w:pStyle w:val="NoSpacing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II. OB</w:t>
      </w:r>
      <w:bookmarkStart w:id="0" w:name="_GoBack"/>
      <w:bookmarkEnd w:id="0"/>
      <w:r w:rsidR="00894CB9">
        <w:rPr>
          <w:rFonts w:asciiTheme="majorHAnsi" w:hAnsiTheme="majorHAnsi" w:cs="Times New Roman"/>
          <w:b/>
        </w:rPr>
        <w:t>VEZNA JAVNA RASPRAVA (članci</w:t>
      </w:r>
      <w:r w:rsidR="00483DE5" w:rsidRPr="00894CB9">
        <w:rPr>
          <w:rFonts w:asciiTheme="majorHAnsi" w:hAnsiTheme="majorHAnsi" w:cs="Times New Roman"/>
          <w:b/>
        </w:rPr>
        <w:t xml:space="preserve"> 6. – 21.) </w:t>
      </w:r>
    </w:p>
    <w:p w:rsidR="009C4DBE" w:rsidRDefault="00483DE5" w:rsidP="009029F3">
      <w:pPr>
        <w:pStyle w:val="NoSpacing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>Ova glava Odluke posvećena je oba</w:t>
      </w:r>
      <w:r w:rsidR="00894CB9">
        <w:rPr>
          <w:rFonts w:asciiTheme="majorHAnsi" w:hAnsiTheme="majorHAnsi" w:cs="Times New Roman"/>
        </w:rPr>
        <w:t>veznim javnim raspravama – određ</w:t>
      </w:r>
      <w:r w:rsidRPr="00483DE5">
        <w:rPr>
          <w:rFonts w:asciiTheme="majorHAnsi" w:hAnsiTheme="majorHAnsi" w:cs="Times New Roman"/>
        </w:rPr>
        <w:t>eni su akti o kojima se javna rasprava obavezno provodi (automatski, svak</w:t>
      </w:r>
      <w:r w:rsidR="009C4DBE">
        <w:rPr>
          <w:rFonts w:asciiTheme="majorHAnsi" w:hAnsiTheme="majorHAnsi" w:cs="Times New Roman"/>
        </w:rPr>
        <w:t>i put kada se priprema akt određ</w:t>
      </w:r>
      <w:r w:rsidRPr="00483DE5">
        <w:rPr>
          <w:rFonts w:asciiTheme="majorHAnsi" w:hAnsiTheme="majorHAnsi" w:cs="Times New Roman"/>
        </w:rPr>
        <w:t>en ovom odlukom u skladu sa statutom), kao i posebna pravila za organiz</w:t>
      </w:r>
      <w:r w:rsidR="009C4DBE">
        <w:rPr>
          <w:rFonts w:asciiTheme="majorHAnsi" w:hAnsiTheme="majorHAnsi" w:cs="Times New Roman"/>
        </w:rPr>
        <w:t>iranje i provođ</w:t>
      </w:r>
      <w:r w:rsidRPr="00483DE5">
        <w:rPr>
          <w:rFonts w:asciiTheme="majorHAnsi" w:hAnsiTheme="majorHAnsi" w:cs="Times New Roman"/>
        </w:rPr>
        <w:t>enje obavezne javne ras</w:t>
      </w:r>
      <w:r w:rsidR="009C4DBE">
        <w:rPr>
          <w:rFonts w:asciiTheme="majorHAnsi" w:hAnsiTheme="majorHAnsi" w:cs="Times New Roman"/>
        </w:rPr>
        <w:t>prave koja treba da izraze određene specifič</w:t>
      </w:r>
      <w:r w:rsidRPr="00483DE5">
        <w:rPr>
          <w:rFonts w:asciiTheme="majorHAnsi" w:hAnsiTheme="majorHAnsi" w:cs="Times New Roman"/>
        </w:rPr>
        <w:t>nosti ove javne rasprave u odnosu na javne rasprave koje se organiz</w:t>
      </w:r>
      <w:r w:rsidR="009C4DBE">
        <w:rPr>
          <w:rFonts w:asciiTheme="majorHAnsi" w:hAnsiTheme="majorHAnsi" w:cs="Times New Roman"/>
        </w:rPr>
        <w:t>iraju</w:t>
      </w:r>
      <w:r w:rsidRPr="00483DE5">
        <w:rPr>
          <w:rFonts w:asciiTheme="majorHAnsi" w:hAnsiTheme="majorHAnsi" w:cs="Times New Roman"/>
        </w:rPr>
        <w:t xml:space="preserve"> u pripr</w:t>
      </w:r>
      <w:r w:rsidR="009C4DBE">
        <w:rPr>
          <w:rFonts w:asciiTheme="majorHAnsi" w:hAnsiTheme="majorHAnsi" w:cs="Times New Roman"/>
        </w:rPr>
        <w:t>emi drugih općih akata iz nadlež</w:t>
      </w:r>
      <w:r w:rsidRPr="00483DE5">
        <w:rPr>
          <w:rFonts w:asciiTheme="majorHAnsi" w:hAnsiTheme="majorHAnsi" w:cs="Times New Roman"/>
        </w:rPr>
        <w:t>nosti</w:t>
      </w:r>
      <w:r w:rsidR="009C4DBE">
        <w:rPr>
          <w:rFonts w:asciiTheme="majorHAnsi" w:hAnsiTheme="majorHAnsi" w:cs="Times New Roman"/>
        </w:rPr>
        <w:t xml:space="preserve"> Općinskog vijeća. Važ</w:t>
      </w:r>
      <w:r w:rsidRPr="00483DE5">
        <w:rPr>
          <w:rFonts w:asciiTheme="majorHAnsi" w:hAnsiTheme="majorHAnsi" w:cs="Times New Roman"/>
        </w:rPr>
        <w:t>no je i</w:t>
      </w:r>
      <w:r w:rsidR="009C4DBE">
        <w:rPr>
          <w:rFonts w:asciiTheme="majorHAnsi" w:hAnsiTheme="majorHAnsi" w:cs="Times New Roman"/>
        </w:rPr>
        <w:t xml:space="preserve">staći da se ove javne rasprave </w:t>
      </w:r>
      <w:r w:rsidRPr="00483DE5">
        <w:rPr>
          <w:rFonts w:asciiTheme="majorHAnsi" w:hAnsiTheme="majorHAnsi" w:cs="Times New Roman"/>
        </w:rPr>
        <w:t>prov</w:t>
      </w:r>
      <w:r w:rsidR="009C4DBE">
        <w:rPr>
          <w:rFonts w:asciiTheme="majorHAnsi" w:hAnsiTheme="majorHAnsi" w:cs="Times New Roman"/>
        </w:rPr>
        <w:t>ode po općim pravilima, zajednič</w:t>
      </w:r>
      <w:r w:rsidRPr="00483DE5">
        <w:rPr>
          <w:rFonts w:asciiTheme="majorHAnsi" w:hAnsiTheme="majorHAnsi" w:cs="Times New Roman"/>
        </w:rPr>
        <w:t>kim za sve javne rasprave, osim u dijelu koj</w:t>
      </w:r>
      <w:r w:rsidR="009C4DBE">
        <w:rPr>
          <w:rFonts w:asciiTheme="majorHAnsi" w:hAnsiTheme="majorHAnsi" w:cs="Times New Roman"/>
        </w:rPr>
        <w:t>i je upravo ovim odredbama, uređen posebnim pravilima, sprecifič</w:t>
      </w:r>
      <w:r w:rsidRPr="00483DE5">
        <w:rPr>
          <w:rFonts w:asciiTheme="majorHAnsi" w:hAnsiTheme="majorHAnsi" w:cs="Times New Roman"/>
        </w:rPr>
        <w:t>ni</w:t>
      </w:r>
      <w:r w:rsidR="009C4DBE">
        <w:rPr>
          <w:rFonts w:asciiTheme="majorHAnsi" w:hAnsiTheme="majorHAnsi" w:cs="Times New Roman"/>
        </w:rPr>
        <w:t>m za svaki od akata u č</w:t>
      </w:r>
      <w:r w:rsidRPr="00483DE5">
        <w:rPr>
          <w:rFonts w:asciiTheme="majorHAnsi" w:hAnsiTheme="majorHAnsi" w:cs="Times New Roman"/>
        </w:rPr>
        <w:t>ijoj pripremi se ob</w:t>
      </w:r>
      <w:r w:rsidR="009029F3">
        <w:rPr>
          <w:rFonts w:asciiTheme="majorHAnsi" w:hAnsiTheme="majorHAnsi" w:cs="Times New Roman"/>
        </w:rPr>
        <w:t xml:space="preserve">avezno provodi javna rasprava. </w:t>
      </w:r>
    </w:p>
    <w:p w:rsidR="00483DE5" w:rsidRPr="00483DE5" w:rsidRDefault="00483DE5" w:rsidP="009C4DBE">
      <w:pPr>
        <w:pStyle w:val="NoSpacing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 xml:space="preserve">Javna rasprava </w:t>
      </w:r>
      <w:r w:rsidR="009C4DBE">
        <w:rPr>
          <w:rFonts w:asciiTheme="majorHAnsi" w:hAnsiTheme="majorHAnsi" w:cs="Times New Roman"/>
        </w:rPr>
        <w:t>u postupku pripreme statuta uređena je člancima</w:t>
      </w:r>
      <w:r w:rsidR="005A3AC2">
        <w:rPr>
          <w:rFonts w:asciiTheme="majorHAnsi" w:hAnsiTheme="majorHAnsi" w:cs="Times New Roman"/>
        </w:rPr>
        <w:t xml:space="preserve"> 8-9 </w:t>
      </w:r>
      <w:r w:rsidRPr="00483DE5">
        <w:rPr>
          <w:rFonts w:asciiTheme="majorHAnsi" w:hAnsiTheme="majorHAnsi" w:cs="Times New Roman"/>
        </w:rPr>
        <w:t>ove Odluke. Nasuprot općem pravilu da se u o</w:t>
      </w:r>
      <w:r w:rsidR="009C4DBE">
        <w:rPr>
          <w:rFonts w:asciiTheme="majorHAnsi" w:hAnsiTheme="majorHAnsi" w:cs="Times New Roman"/>
        </w:rPr>
        <w:t>vom postupku obavezno organizira javna rasprava, č</w:t>
      </w:r>
      <w:r w:rsidRPr="00483DE5">
        <w:rPr>
          <w:rFonts w:asciiTheme="majorHAnsi" w:hAnsiTheme="majorHAnsi" w:cs="Times New Roman"/>
        </w:rPr>
        <w:t>lan</w:t>
      </w:r>
      <w:r w:rsidR="009C4DBE">
        <w:rPr>
          <w:rFonts w:asciiTheme="majorHAnsi" w:hAnsiTheme="majorHAnsi" w:cs="Times New Roman"/>
        </w:rPr>
        <w:t>kom 9. Odluke predviđ</w:t>
      </w:r>
      <w:r w:rsidRPr="00483DE5">
        <w:rPr>
          <w:rFonts w:asciiTheme="majorHAnsi" w:hAnsiTheme="majorHAnsi" w:cs="Times New Roman"/>
        </w:rPr>
        <w:t>en</w:t>
      </w:r>
      <w:r w:rsidR="009C4DBE">
        <w:rPr>
          <w:rFonts w:asciiTheme="majorHAnsi" w:hAnsiTheme="majorHAnsi" w:cs="Times New Roman"/>
        </w:rPr>
        <w:t>a je mogućnost da Vijeće može odlučitida se ta rasprava ne organizira. Ovaj izuzetak mož</w:t>
      </w:r>
      <w:r w:rsidRPr="00483DE5">
        <w:rPr>
          <w:rFonts w:asciiTheme="majorHAnsi" w:hAnsiTheme="majorHAnsi" w:cs="Times New Roman"/>
        </w:rPr>
        <w:t>e se primj</w:t>
      </w:r>
      <w:r w:rsidR="009C4DBE">
        <w:rPr>
          <w:rFonts w:asciiTheme="majorHAnsi" w:hAnsiTheme="majorHAnsi" w:cs="Times New Roman"/>
        </w:rPr>
        <w:t>eniti ako su ispunjena dva uvjeta: da se promjene predlažu isključ</w:t>
      </w:r>
      <w:r w:rsidRPr="00483DE5">
        <w:rPr>
          <w:rFonts w:asciiTheme="majorHAnsi" w:hAnsiTheme="majorHAnsi" w:cs="Times New Roman"/>
        </w:rPr>
        <w:t>ivo radi usaglašavanja sa zakonom (kada to usaglašava</w:t>
      </w:r>
      <w:r w:rsidR="009C4DBE">
        <w:rPr>
          <w:rFonts w:asciiTheme="majorHAnsi" w:hAnsiTheme="majorHAnsi" w:cs="Times New Roman"/>
        </w:rPr>
        <w:t>nje ne ostavlja mogućnost drugač</w:t>
      </w:r>
      <w:r w:rsidRPr="00483DE5">
        <w:rPr>
          <w:rFonts w:asciiTheme="majorHAnsi" w:hAnsiTheme="majorHAnsi" w:cs="Times New Roman"/>
        </w:rPr>
        <w:t>ijeg ili</w:t>
      </w:r>
      <w:r w:rsidR="009C4DBE">
        <w:rPr>
          <w:rFonts w:asciiTheme="majorHAnsi" w:hAnsiTheme="majorHAnsi" w:cs="Times New Roman"/>
        </w:rPr>
        <w:t xml:space="preserve"> bližeg uređivanja određ</w:t>
      </w:r>
      <w:r w:rsidRPr="00483DE5">
        <w:rPr>
          <w:rFonts w:asciiTheme="majorHAnsi" w:hAnsiTheme="majorHAnsi" w:cs="Times New Roman"/>
        </w:rPr>
        <w:t>enog p</w:t>
      </w:r>
      <w:r w:rsidR="009C4DBE">
        <w:rPr>
          <w:rFonts w:asciiTheme="majorHAnsi" w:hAnsiTheme="majorHAnsi" w:cs="Times New Roman"/>
        </w:rPr>
        <w:t>itanja) i da zakonom nije drugačije predviđ</w:t>
      </w:r>
      <w:r w:rsidRPr="00483DE5">
        <w:rPr>
          <w:rFonts w:asciiTheme="majorHAnsi" w:hAnsiTheme="majorHAnsi" w:cs="Times New Roman"/>
        </w:rPr>
        <w:t xml:space="preserve">eno. </w:t>
      </w:r>
    </w:p>
    <w:p w:rsidR="00483DE5" w:rsidRPr="00483DE5" w:rsidRDefault="009C4DBE" w:rsidP="009C4DBE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Specifič</w:t>
      </w:r>
      <w:r w:rsidR="00483DE5" w:rsidRPr="00483DE5">
        <w:rPr>
          <w:rFonts w:asciiTheme="majorHAnsi" w:hAnsiTheme="majorHAnsi" w:cs="Times New Roman"/>
        </w:rPr>
        <w:t>nost javne r</w:t>
      </w:r>
      <w:r>
        <w:rPr>
          <w:rFonts w:asciiTheme="majorHAnsi" w:hAnsiTheme="majorHAnsi" w:cs="Times New Roman"/>
        </w:rPr>
        <w:t>asprave u postupku pripreme proračuna</w:t>
      </w:r>
      <w:r w:rsidR="00483DE5" w:rsidRPr="00483DE5">
        <w:rPr>
          <w:rFonts w:asciiTheme="majorHAnsi" w:hAnsiTheme="majorHAnsi" w:cs="Times New Roman"/>
        </w:rPr>
        <w:t xml:space="preserve"> je u tome što se ona provodi ne samo o nacrtu odluke o </w:t>
      </w:r>
      <w:r>
        <w:rPr>
          <w:rFonts w:asciiTheme="majorHAnsi" w:hAnsiTheme="majorHAnsi" w:cs="Times New Roman"/>
        </w:rPr>
        <w:t>proračunu</w:t>
      </w:r>
      <w:r w:rsidR="00483DE5" w:rsidRPr="00483DE5">
        <w:rPr>
          <w:rFonts w:asciiTheme="majorHAnsi" w:hAnsiTheme="majorHAnsi" w:cs="Times New Roman"/>
        </w:rPr>
        <w:t>, već i u ranoj fazi pripreme te odluke, odnosno o dokumenti</w:t>
      </w:r>
      <w:r>
        <w:rPr>
          <w:rFonts w:asciiTheme="majorHAnsi" w:hAnsiTheme="majorHAnsi" w:cs="Times New Roman"/>
        </w:rPr>
        <w:t>ma koji joj prethode. Na taj nač</w:t>
      </w:r>
      <w:r w:rsidR="00483DE5" w:rsidRPr="00483DE5">
        <w:rPr>
          <w:rFonts w:asciiTheme="majorHAnsi" w:hAnsiTheme="majorHAnsi" w:cs="Times New Roman"/>
        </w:rPr>
        <w:t xml:space="preserve">in stvorene su pretpostavke da </w:t>
      </w:r>
      <w:r>
        <w:rPr>
          <w:rFonts w:asciiTheme="majorHAnsi" w:hAnsiTheme="majorHAnsi" w:cs="Times New Roman"/>
        </w:rPr>
        <w:t>se javnost blagovremeno informira</w:t>
      </w:r>
      <w:r w:rsidR="00483DE5" w:rsidRPr="00483DE5">
        <w:rPr>
          <w:rFonts w:asciiTheme="majorHAnsi" w:hAnsiTheme="majorHAnsi" w:cs="Times New Roman"/>
        </w:rPr>
        <w:t xml:space="preserve"> o planiranim inv</w:t>
      </w:r>
      <w:r>
        <w:rPr>
          <w:rFonts w:asciiTheme="majorHAnsi" w:hAnsiTheme="majorHAnsi" w:cs="Times New Roman"/>
        </w:rPr>
        <w:t>esticijama i blagovremeno uključ</w:t>
      </w:r>
      <w:r w:rsidR="00483DE5" w:rsidRPr="00483DE5">
        <w:rPr>
          <w:rFonts w:asciiTheme="majorHAnsi" w:hAnsiTheme="majorHAnsi" w:cs="Times New Roman"/>
        </w:rPr>
        <w:t xml:space="preserve">i u postupak pripreme </w:t>
      </w:r>
      <w:r>
        <w:rPr>
          <w:rFonts w:asciiTheme="majorHAnsi" w:hAnsiTheme="majorHAnsi" w:cs="Times New Roman"/>
        </w:rPr>
        <w:t>proračuna</w:t>
      </w:r>
      <w:r w:rsidR="00483DE5" w:rsidRPr="00483DE5">
        <w:rPr>
          <w:rFonts w:asciiTheme="majorHAnsi" w:hAnsiTheme="majorHAnsi" w:cs="Times New Roman"/>
        </w:rPr>
        <w:t xml:space="preserve"> u cjelini, a posebno u d</w:t>
      </w:r>
      <w:r>
        <w:rPr>
          <w:rFonts w:asciiTheme="majorHAnsi" w:hAnsiTheme="majorHAnsi" w:cs="Times New Roman"/>
        </w:rPr>
        <w:t>ij</w:t>
      </w:r>
      <w:r w:rsidR="00483DE5" w:rsidRPr="00483DE5">
        <w:rPr>
          <w:rFonts w:asciiTheme="majorHAnsi" w:hAnsiTheme="majorHAnsi" w:cs="Times New Roman"/>
        </w:rPr>
        <w:t xml:space="preserve">elu koji se odnosi na planiranje investicija. </w:t>
      </w:r>
    </w:p>
    <w:p w:rsidR="00483DE5" w:rsidRPr="00483DE5" w:rsidRDefault="00483DE5" w:rsidP="009C4DBE">
      <w:pPr>
        <w:pStyle w:val="NoSpacing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>Odlukom j</w:t>
      </w:r>
      <w:r w:rsidR="009C4DBE">
        <w:rPr>
          <w:rFonts w:asciiTheme="majorHAnsi" w:hAnsiTheme="majorHAnsi" w:cs="Times New Roman"/>
        </w:rPr>
        <w:t>e predviđ</w:t>
      </w:r>
      <w:r w:rsidR="009029F3">
        <w:rPr>
          <w:rFonts w:asciiTheme="majorHAnsi" w:hAnsiTheme="majorHAnsi" w:cs="Times New Roman"/>
        </w:rPr>
        <w:t>ena ob</w:t>
      </w:r>
      <w:r w:rsidRPr="00483DE5">
        <w:rPr>
          <w:rFonts w:asciiTheme="majorHAnsi" w:hAnsiTheme="majorHAnsi" w:cs="Times New Roman"/>
        </w:rPr>
        <w:t xml:space="preserve">vezna javna rasprava u postupku pripreme strateških dokumenata: Strategije razvoja i ostalih strateških dokumenata (strategija, programa, koncepta </w:t>
      </w:r>
      <w:r w:rsidR="009C4DBE">
        <w:rPr>
          <w:rFonts w:asciiTheme="majorHAnsi" w:hAnsiTheme="majorHAnsi" w:cs="Times New Roman"/>
        </w:rPr>
        <w:t xml:space="preserve">projekta i </w:t>
      </w:r>
      <w:r w:rsidR="009C4DBE">
        <w:rPr>
          <w:rFonts w:asciiTheme="majorHAnsi" w:hAnsiTheme="majorHAnsi" w:cs="Times New Roman"/>
        </w:rPr>
        <w:lastRenderedPageBreak/>
        <w:t>akcionog plana). Znač</w:t>
      </w:r>
      <w:r w:rsidRPr="00483DE5">
        <w:rPr>
          <w:rFonts w:asciiTheme="majorHAnsi" w:hAnsiTheme="majorHAnsi" w:cs="Times New Roman"/>
        </w:rPr>
        <w:t>ajnu novinu p</w:t>
      </w:r>
      <w:r w:rsidR="009C4DBE">
        <w:rPr>
          <w:rFonts w:asciiTheme="majorHAnsi" w:hAnsiTheme="majorHAnsi" w:cs="Times New Roman"/>
        </w:rPr>
        <w:t>redstavlja obaveza organa nadlež</w:t>
      </w:r>
      <w:r w:rsidRPr="00483DE5">
        <w:rPr>
          <w:rFonts w:asciiTheme="majorHAnsi" w:hAnsiTheme="majorHAnsi" w:cs="Times New Roman"/>
        </w:rPr>
        <w:t xml:space="preserve">nog za pripremu strateškog dokumenta da u svim </w:t>
      </w:r>
      <w:r w:rsidR="009C4DBE">
        <w:rPr>
          <w:rFonts w:asciiTheme="majorHAnsi" w:hAnsiTheme="majorHAnsi" w:cs="Times New Roman"/>
        </w:rPr>
        <w:t>fazama pripreme plana konzultira zainteresirane strane i ciljne grupe o predlož</w:t>
      </w:r>
      <w:r w:rsidRPr="00483DE5">
        <w:rPr>
          <w:rFonts w:asciiTheme="majorHAnsi" w:hAnsiTheme="majorHAnsi" w:cs="Times New Roman"/>
        </w:rPr>
        <w:t>enim rješenjima i d</w:t>
      </w:r>
      <w:r w:rsidR="009C4DBE">
        <w:rPr>
          <w:rFonts w:asciiTheme="majorHAnsi" w:hAnsiTheme="majorHAnsi" w:cs="Times New Roman"/>
        </w:rPr>
        <w:t>a informacije o rezultatima konz</w:t>
      </w:r>
      <w:r w:rsidRPr="00483DE5">
        <w:rPr>
          <w:rFonts w:asciiTheme="majorHAnsi" w:hAnsiTheme="majorHAnsi" w:cs="Times New Roman"/>
        </w:rPr>
        <w:t xml:space="preserve">ultacija objavljuje na web stranici </w:t>
      </w:r>
      <w:r w:rsidR="009C4DBE">
        <w:rPr>
          <w:rFonts w:asciiTheme="majorHAnsi" w:hAnsiTheme="majorHAnsi" w:cs="Times New Roman"/>
        </w:rPr>
        <w:t>Općine</w:t>
      </w:r>
      <w:r w:rsidRPr="00483DE5">
        <w:rPr>
          <w:rFonts w:asciiTheme="majorHAnsi" w:hAnsiTheme="majorHAnsi" w:cs="Times New Roman"/>
        </w:rPr>
        <w:t xml:space="preserve"> u roku o</w:t>
      </w:r>
      <w:r w:rsidR="009C4DBE">
        <w:rPr>
          <w:rFonts w:asciiTheme="majorHAnsi" w:hAnsiTheme="majorHAnsi" w:cs="Times New Roman"/>
        </w:rPr>
        <w:t>d 15 dana od dana završetka konz</w:t>
      </w:r>
      <w:r w:rsidRPr="00483DE5">
        <w:rPr>
          <w:rFonts w:asciiTheme="majorHAnsi" w:hAnsiTheme="majorHAnsi" w:cs="Times New Roman"/>
        </w:rPr>
        <w:t>ultacija. Inf</w:t>
      </w:r>
      <w:r w:rsidR="009C4DBE">
        <w:rPr>
          <w:rFonts w:asciiTheme="majorHAnsi" w:hAnsiTheme="majorHAnsi" w:cs="Times New Roman"/>
        </w:rPr>
        <w:t>ormacija o rezultatima konzultacija provedenih do poč</w:t>
      </w:r>
      <w:r w:rsidR="007A6BB1">
        <w:rPr>
          <w:rFonts w:asciiTheme="majorHAnsi" w:hAnsiTheme="majorHAnsi" w:cs="Times New Roman"/>
        </w:rPr>
        <w:t>etka javne rasprave, ob</w:t>
      </w:r>
      <w:r w:rsidRPr="00483DE5">
        <w:rPr>
          <w:rFonts w:asciiTheme="majorHAnsi" w:hAnsiTheme="majorHAnsi" w:cs="Times New Roman"/>
        </w:rPr>
        <w:t>vezno se</w:t>
      </w:r>
      <w:r w:rsidR="009C4DBE">
        <w:rPr>
          <w:rFonts w:asciiTheme="majorHAnsi" w:hAnsiTheme="majorHAnsi" w:cs="Times New Roman"/>
        </w:rPr>
        <w:t xml:space="preserve"> objavljuje i uz poziv za provođ</w:t>
      </w:r>
      <w:r w:rsidRPr="00483DE5">
        <w:rPr>
          <w:rFonts w:asciiTheme="majorHAnsi" w:hAnsiTheme="majorHAnsi" w:cs="Times New Roman"/>
        </w:rPr>
        <w:t xml:space="preserve">enje javne rasprave o strateškom dokumentu. </w:t>
      </w:r>
    </w:p>
    <w:p w:rsidR="00483DE5" w:rsidRPr="00483DE5" w:rsidRDefault="009C4DBE" w:rsidP="009C4DBE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Sudjelovanje</w:t>
      </w:r>
      <w:r w:rsidR="00483DE5" w:rsidRPr="00483DE5">
        <w:rPr>
          <w:rFonts w:asciiTheme="majorHAnsi" w:hAnsiTheme="majorHAnsi" w:cs="Times New Roman"/>
        </w:rPr>
        <w:t xml:space="preserve"> javnosti u donošenj</w:t>
      </w:r>
      <w:r w:rsidR="005A3AC2">
        <w:rPr>
          <w:rFonts w:asciiTheme="majorHAnsi" w:hAnsiTheme="majorHAnsi" w:cs="Times New Roman"/>
        </w:rPr>
        <w:t>u prostorno planskih dokumenata</w:t>
      </w:r>
      <w:r w:rsidR="00483DE5" w:rsidRPr="00483DE5">
        <w:rPr>
          <w:rFonts w:asciiTheme="majorHAnsi" w:hAnsiTheme="majorHAnsi" w:cs="Times New Roman"/>
        </w:rPr>
        <w:t xml:space="preserve"> ostvaruje se u raznim fazama pripreme </w:t>
      </w:r>
      <w:r>
        <w:rPr>
          <w:rFonts w:asciiTheme="majorHAnsi" w:hAnsiTheme="majorHAnsi" w:cs="Times New Roman"/>
        </w:rPr>
        <w:t>planskih dokumenata: prije utvrđ</w:t>
      </w:r>
      <w:r w:rsidR="00483DE5" w:rsidRPr="00483DE5">
        <w:rPr>
          <w:rFonts w:asciiTheme="majorHAnsi" w:hAnsiTheme="majorHAnsi" w:cs="Times New Roman"/>
        </w:rPr>
        <w:t>ivanja nacrta - putem ranog javnog uvida u pla</w:t>
      </w:r>
      <w:r>
        <w:rPr>
          <w:rFonts w:asciiTheme="majorHAnsi" w:hAnsiTheme="majorHAnsi" w:cs="Times New Roman"/>
        </w:rPr>
        <w:t>nska rješenja, kao i posl</w:t>
      </w:r>
      <w:r w:rsidR="005A3AC2">
        <w:rPr>
          <w:rFonts w:asciiTheme="majorHAnsi" w:hAnsiTheme="majorHAnsi" w:cs="Times New Roman"/>
        </w:rPr>
        <w:t>ij</w:t>
      </w:r>
      <w:r>
        <w:rPr>
          <w:rFonts w:asciiTheme="majorHAnsi" w:hAnsiTheme="majorHAnsi" w:cs="Times New Roman"/>
        </w:rPr>
        <w:t>e utvrđ</w:t>
      </w:r>
      <w:r w:rsidR="00483DE5" w:rsidRPr="00483DE5">
        <w:rPr>
          <w:rFonts w:asciiTheme="majorHAnsi" w:hAnsiTheme="majorHAnsi" w:cs="Times New Roman"/>
        </w:rPr>
        <w:t>ivanja nacrta - putem izlaganja nacrta plana na javni uvid, zatim organiz</w:t>
      </w:r>
      <w:r>
        <w:rPr>
          <w:rFonts w:asciiTheme="majorHAnsi" w:hAnsiTheme="majorHAnsi" w:cs="Times New Roman"/>
        </w:rPr>
        <w:t>iranjem</w:t>
      </w:r>
      <w:r w:rsidR="00483DE5" w:rsidRPr="00483DE5">
        <w:rPr>
          <w:rFonts w:asciiTheme="majorHAnsi" w:hAnsiTheme="majorHAnsi" w:cs="Times New Roman"/>
        </w:rPr>
        <w:t xml:space="preserve"> javnih prezentacija nacrta plana i organiz</w:t>
      </w:r>
      <w:r>
        <w:rPr>
          <w:rFonts w:asciiTheme="majorHAnsi" w:hAnsiTheme="majorHAnsi" w:cs="Times New Roman"/>
        </w:rPr>
        <w:t>iranjem</w:t>
      </w:r>
      <w:r w:rsidR="00483DE5" w:rsidRPr="00483DE5">
        <w:rPr>
          <w:rFonts w:asciiTheme="majorHAnsi" w:hAnsiTheme="majorHAnsi" w:cs="Times New Roman"/>
        </w:rPr>
        <w:t xml:space="preserve"> javnih sjednica </w:t>
      </w:r>
      <w:r>
        <w:rPr>
          <w:rFonts w:asciiTheme="majorHAnsi" w:hAnsiTheme="majorHAnsi" w:cs="Times New Roman"/>
        </w:rPr>
        <w:t>savjeta plana</w:t>
      </w:r>
      <w:r w:rsidR="00483DE5" w:rsidRPr="00483DE5">
        <w:rPr>
          <w:rFonts w:asciiTheme="majorHAnsi" w:hAnsiTheme="majorHAnsi" w:cs="Times New Roman"/>
        </w:rPr>
        <w:t xml:space="preserve">. </w:t>
      </w:r>
    </w:p>
    <w:p w:rsidR="00483DE5" w:rsidRPr="00483DE5" w:rsidRDefault="00483DE5" w:rsidP="00483DE5">
      <w:pPr>
        <w:pStyle w:val="NoSpacing"/>
        <w:rPr>
          <w:rFonts w:asciiTheme="majorHAnsi" w:hAnsiTheme="majorHAnsi" w:cs="Times New Roman"/>
        </w:rPr>
      </w:pPr>
    </w:p>
    <w:p w:rsidR="00483DE5" w:rsidRPr="005A3AC2" w:rsidRDefault="00483DE5" w:rsidP="005A3AC2">
      <w:pPr>
        <w:pStyle w:val="NoSpacing"/>
        <w:jc w:val="both"/>
        <w:rPr>
          <w:rFonts w:asciiTheme="majorHAnsi" w:hAnsiTheme="majorHAnsi" w:cs="Times New Roman"/>
          <w:b/>
        </w:rPr>
      </w:pPr>
      <w:r w:rsidRPr="005A3AC2">
        <w:rPr>
          <w:rFonts w:asciiTheme="majorHAnsi" w:hAnsiTheme="majorHAnsi" w:cs="Times New Roman"/>
          <w:b/>
        </w:rPr>
        <w:t xml:space="preserve">III. </w:t>
      </w:r>
      <w:r w:rsidR="005A3AC2">
        <w:rPr>
          <w:rFonts w:asciiTheme="majorHAnsi" w:hAnsiTheme="majorHAnsi" w:cs="Times New Roman"/>
          <w:b/>
        </w:rPr>
        <w:t>FAKULTATIVNA JAVNA RASPRAVA (članak</w:t>
      </w:r>
      <w:r w:rsidRPr="005A3AC2">
        <w:rPr>
          <w:rFonts w:asciiTheme="majorHAnsi" w:hAnsiTheme="majorHAnsi" w:cs="Times New Roman"/>
          <w:b/>
        </w:rPr>
        <w:t xml:space="preserve"> 22.) </w:t>
      </w:r>
    </w:p>
    <w:p w:rsidR="00483DE5" w:rsidRPr="00483DE5" w:rsidRDefault="005A3AC2" w:rsidP="005A3AC2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Osim ob</w:t>
      </w:r>
      <w:r w:rsidR="00483DE5" w:rsidRPr="00483DE5">
        <w:rPr>
          <w:rFonts w:asciiTheme="majorHAnsi" w:hAnsiTheme="majorHAnsi" w:cs="Times New Roman"/>
        </w:rPr>
        <w:t>vezne javne rasprave, Odlu</w:t>
      </w:r>
      <w:r>
        <w:rPr>
          <w:rFonts w:asciiTheme="majorHAnsi" w:hAnsiTheme="majorHAnsi" w:cs="Times New Roman"/>
        </w:rPr>
        <w:t>kom je predviđ</w:t>
      </w:r>
      <w:r w:rsidR="00483DE5" w:rsidRPr="00483DE5">
        <w:rPr>
          <w:rFonts w:asciiTheme="majorHAnsi" w:hAnsiTheme="majorHAnsi" w:cs="Times New Roman"/>
        </w:rPr>
        <w:t xml:space="preserve">ena mogućnost da se u postupku </w:t>
      </w:r>
      <w:r>
        <w:rPr>
          <w:rFonts w:asciiTheme="majorHAnsi" w:hAnsiTheme="majorHAnsi" w:cs="Times New Roman"/>
        </w:rPr>
        <w:t xml:space="preserve">donošenja i drugih općih akata </w:t>
      </w:r>
      <w:r w:rsidR="00483DE5" w:rsidRPr="00483DE5">
        <w:rPr>
          <w:rFonts w:asciiTheme="majorHAnsi" w:hAnsiTheme="majorHAnsi" w:cs="Times New Roman"/>
        </w:rPr>
        <w:t>povede javna raspra</w:t>
      </w:r>
      <w:r>
        <w:rPr>
          <w:rFonts w:asciiTheme="majorHAnsi" w:hAnsiTheme="majorHAnsi" w:cs="Times New Roman"/>
        </w:rPr>
        <w:t>va ukoliko to zahtjeva predlagač</w:t>
      </w:r>
      <w:r w:rsidR="00483DE5" w:rsidRPr="00483DE5">
        <w:rPr>
          <w:rFonts w:asciiTheme="majorHAnsi" w:hAnsiTheme="majorHAnsi" w:cs="Times New Roman"/>
        </w:rPr>
        <w:t xml:space="preserve"> akta ili </w:t>
      </w:r>
      <w:r>
        <w:rPr>
          <w:rFonts w:asciiTheme="majorHAnsi" w:hAnsiTheme="majorHAnsi" w:cs="Times New Roman"/>
        </w:rPr>
        <w:t>Općinsko</w:t>
      </w:r>
      <w:r w:rsidR="00483DE5" w:rsidRPr="00483DE5">
        <w:rPr>
          <w:rFonts w:asciiTheme="majorHAnsi" w:hAnsiTheme="majorHAnsi" w:cs="Times New Roman"/>
        </w:rPr>
        <w:t xml:space="preserve"> vijeće. </w:t>
      </w:r>
    </w:p>
    <w:p w:rsidR="00237FE6" w:rsidRDefault="00237FE6" w:rsidP="00483DE5">
      <w:pPr>
        <w:pStyle w:val="NoSpacing"/>
        <w:rPr>
          <w:rFonts w:asciiTheme="majorHAnsi" w:hAnsiTheme="majorHAnsi" w:cs="Times New Roman"/>
        </w:rPr>
      </w:pPr>
    </w:p>
    <w:p w:rsidR="00483DE5" w:rsidRPr="005A3AC2" w:rsidRDefault="005A3AC2" w:rsidP="005A3AC2">
      <w:pPr>
        <w:pStyle w:val="NoSpacing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IV. ORGANIZIR</w:t>
      </w:r>
      <w:r w:rsidR="00483DE5" w:rsidRPr="005A3AC2">
        <w:rPr>
          <w:rFonts w:asciiTheme="majorHAnsi" w:hAnsiTheme="majorHAnsi" w:cs="Times New Roman"/>
          <w:b/>
        </w:rPr>
        <w:t xml:space="preserve">ANJE I PROVOĐENJE JAVNE </w:t>
      </w:r>
      <w:r>
        <w:rPr>
          <w:rFonts w:asciiTheme="majorHAnsi" w:hAnsiTheme="majorHAnsi" w:cs="Times New Roman"/>
          <w:b/>
        </w:rPr>
        <w:t>RASPRAVE O NACRTU OPĆEG AKTA (članci</w:t>
      </w:r>
      <w:r w:rsidR="00483DE5" w:rsidRPr="005A3AC2">
        <w:rPr>
          <w:rFonts w:asciiTheme="majorHAnsi" w:hAnsiTheme="majorHAnsi" w:cs="Times New Roman"/>
          <w:b/>
        </w:rPr>
        <w:t>. 23-2</w:t>
      </w:r>
      <w:r w:rsidR="00DB325B">
        <w:rPr>
          <w:rFonts w:asciiTheme="majorHAnsi" w:hAnsiTheme="majorHAnsi" w:cs="Times New Roman"/>
          <w:b/>
        </w:rPr>
        <w:t>7</w:t>
      </w:r>
      <w:r w:rsidR="00483DE5" w:rsidRPr="005A3AC2">
        <w:rPr>
          <w:rFonts w:asciiTheme="majorHAnsi" w:hAnsiTheme="majorHAnsi" w:cs="Times New Roman"/>
          <w:b/>
        </w:rPr>
        <w:t xml:space="preserve">) </w:t>
      </w:r>
    </w:p>
    <w:p w:rsidR="00483DE5" w:rsidRPr="00483DE5" w:rsidRDefault="005A3AC2" w:rsidP="005A3AC2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Ovoj dio Odluke sadr</w:t>
      </w:r>
      <w:r w:rsidR="007A6BB1">
        <w:rPr>
          <w:rFonts w:asciiTheme="majorHAnsi" w:hAnsiTheme="majorHAnsi" w:cs="Times New Roman"/>
        </w:rPr>
        <w:t>ž</w:t>
      </w:r>
      <w:r>
        <w:rPr>
          <w:rFonts w:asciiTheme="majorHAnsi" w:hAnsiTheme="majorHAnsi" w:cs="Times New Roman"/>
        </w:rPr>
        <w:t xml:space="preserve">i opća pravila za organiziranje i </w:t>
      </w:r>
      <w:r w:rsidR="00483DE5" w:rsidRPr="00483DE5">
        <w:rPr>
          <w:rFonts w:asciiTheme="majorHAnsi" w:hAnsiTheme="majorHAnsi" w:cs="Times New Roman"/>
        </w:rPr>
        <w:t>p</w:t>
      </w:r>
      <w:r>
        <w:rPr>
          <w:rFonts w:asciiTheme="majorHAnsi" w:hAnsiTheme="majorHAnsi" w:cs="Times New Roman"/>
        </w:rPr>
        <w:t>rovođ</w:t>
      </w:r>
      <w:r w:rsidR="00483DE5" w:rsidRPr="00483DE5">
        <w:rPr>
          <w:rFonts w:asciiTheme="majorHAnsi" w:hAnsiTheme="majorHAnsi" w:cs="Times New Roman"/>
        </w:rPr>
        <w:t xml:space="preserve">enje svih javnih rasprava. </w:t>
      </w:r>
    </w:p>
    <w:p w:rsidR="00483DE5" w:rsidRPr="00483DE5" w:rsidRDefault="00483DE5" w:rsidP="005A3AC2">
      <w:pPr>
        <w:pStyle w:val="NoSpacing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 xml:space="preserve">U skladu s Poslovnikom </w:t>
      </w:r>
      <w:r w:rsidR="005A3AC2">
        <w:rPr>
          <w:rFonts w:asciiTheme="majorHAnsi" w:hAnsiTheme="majorHAnsi" w:cs="Times New Roman"/>
        </w:rPr>
        <w:t>Općinsko vijeće određuje organ nadležan za organiziranje i provođenje javne rasprave, određuje rok za provođenje, nač</w:t>
      </w:r>
      <w:r w:rsidRPr="00483DE5">
        <w:rPr>
          <w:rFonts w:asciiTheme="majorHAnsi" w:hAnsiTheme="majorHAnsi" w:cs="Times New Roman"/>
        </w:rPr>
        <w:t>in, m</w:t>
      </w:r>
      <w:r w:rsidR="005A3AC2">
        <w:rPr>
          <w:rFonts w:asciiTheme="majorHAnsi" w:hAnsiTheme="majorHAnsi" w:cs="Times New Roman"/>
        </w:rPr>
        <w:t>jesto i vrijeme provođ</w:t>
      </w:r>
      <w:r w:rsidRPr="00483DE5">
        <w:rPr>
          <w:rFonts w:asciiTheme="majorHAnsi" w:hAnsiTheme="majorHAnsi" w:cs="Times New Roman"/>
        </w:rPr>
        <w:t xml:space="preserve">enja javne rasprave . Uz javni poziv </w:t>
      </w:r>
      <w:r w:rsidR="005A3AC2">
        <w:rPr>
          <w:rFonts w:asciiTheme="majorHAnsi" w:hAnsiTheme="majorHAnsi" w:cs="Times New Roman"/>
        </w:rPr>
        <w:t>obavezno se objavljuje program provođ</w:t>
      </w:r>
      <w:r w:rsidRPr="00483DE5">
        <w:rPr>
          <w:rFonts w:asciiTheme="majorHAnsi" w:hAnsiTheme="majorHAnsi" w:cs="Times New Roman"/>
        </w:rPr>
        <w:t>en</w:t>
      </w:r>
      <w:r w:rsidR="005A3AC2">
        <w:rPr>
          <w:rFonts w:asciiTheme="majorHAnsi" w:hAnsiTheme="majorHAnsi" w:cs="Times New Roman"/>
        </w:rPr>
        <w:t>ja, kao i nacrt akta sa obrazlož</w:t>
      </w:r>
      <w:r w:rsidRPr="00483DE5">
        <w:rPr>
          <w:rFonts w:asciiTheme="majorHAnsi" w:hAnsiTheme="majorHAnsi" w:cs="Times New Roman"/>
        </w:rPr>
        <w:t>enjem</w:t>
      </w:r>
      <w:r w:rsidR="005A3AC2">
        <w:rPr>
          <w:rFonts w:asciiTheme="majorHAnsi" w:hAnsiTheme="majorHAnsi" w:cs="Times New Roman"/>
        </w:rPr>
        <w:t xml:space="preserve"> i odgovarajućim prilozima. Značajno je propisivanje ob</w:t>
      </w:r>
      <w:r w:rsidRPr="00483DE5">
        <w:rPr>
          <w:rFonts w:asciiTheme="majorHAnsi" w:hAnsiTheme="majorHAnsi" w:cs="Times New Roman"/>
        </w:rPr>
        <w:t>veze objavljivanja javnog poziva na</w:t>
      </w:r>
      <w:r w:rsidR="005A3AC2">
        <w:rPr>
          <w:rFonts w:asciiTheme="majorHAnsi" w:hAnsiTheme="majorHAnsi" w:cs="Times New Roman"/>
        </w:rPr>
        <w:t>jmanje pet dana prije dana određenog za održ</w:t>
      </w:r>
      <w:r w:rsidRPr="00483DE5">
        <w:rPr>
          <w:rFonts w:asciiTheme="majorHAnsi" w:hAnsiTheme="majorHAnsi" w:cs="Times New Roman"/>
        </w:rPr>
        <w:t>avanje javne rasprave, kako bi jav</w:t>
      </w:r>
      <w:r w:rsidR="005A3AC2">
        <w:rPr>
          <w:rFonts w:asciiTheme="majorHAnsi" w:hAnsiTheme="majorHAnsi" w:cs="Times New Roman"/>
        </w:rPr>
        <w:t>nost mogla da se upozna sa sadrž</w:t>
      </w:r>
      <w:r w:rsidRPr="00483DE5">
        <w:rPr>
          <w:rFonts w:asciiTheme="majorHAnsi" w:hAnsiTheme="majorHAnsi" w:cs="Times New Roman"/>
        </w:rPr>
        <w:t>nom akta i eventualno s</w:t>
      </w:r>
      <w:r w:rsidR="005A3AC2">
        <w:rPr>
          <w:rFonts w:asciiTheme="majorHAnsi" w:hAnsiTheme="majorHAnsi" w:cs="Times New Roman"/>
        </w:rPr>
        <w:t>e pripremi za što kvalitetnije sudjelovanje</w:t>
      </w:r>
      <w:r w:rsidRPr="00483DE5">
        <w:rPr>
          <w:rFonts w:asciiTheme="majorHAnsi" w:hAnsiTheme="majorHAnsi" w:cs="Times New Roman"/>
        </w:rPr>
        <w:t xml:space="preserve"> u raspravi. </w:t>
      </w:r>
    </w:p>
    <w:p w:rsidR="00483DE5" w:rsidRPr="00483DE5" w:rsidRDefault="005A3AC2" w:rsidP="005A3AC2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Odlukom je precizno određena sadrž</w:t>
      </w:r>
      <w:r w:rsidR="00DB325B">
        <w:rPr>
          <w:rFonts w:asciiTheme="majorHAnsi" w:hAnsiTheme="majorHAnsi" w:cs="Times New Roman"/>
        </w:rPr>
        <w:t>ina programa, kao i sadržina izvješća o provedenoj raspravi. Važno je da to izvješće sadrž</w:t>
      </w:r>
      <w:r w:rsidR="00483DE5" w:rsidRPr="00483DE5">
        <w:rPr>
          <w:rFonts w:asciiTheme="majorHAnsi" w:hAnsiTheme="majorHAnsi" w:cs="Times New Roman"/>
        </w:rPr>
        <w:t>i sve prijedloge, s</w:t>
      </w:r>
      <w:r w:rsidR="00DB325B">
        <w:rPr>
          <w:rFonts w:asciiTheme="majorHAnsi" w:hAnsiTheme="majorHAnsi" w:cs="Times New Roman"/>
        </w:rPr>
        <w:t>ugestije i mišljenja date u tijeku</w:t>
      </w:r>
      <w:r w:rsidR="00483DE5" w:rsidRPr="00483DE5">
        <w:rPr>
          <w:rFonts w:asciiTheme="majorHAnsi" w:hAnsiTheme="majorHAnsi" w:cs="Times New Roman"/>
        </w:rPr>
        <w:t xml:space="preserve"> rasprave, kao i podat</w:t>
      </w:r>
      <w:r w:rsidR="00DB325B">
        <w:rPr>
          <w:rFonts w:asciiTheme="majorHAnsi" w:hAnsiTheme="majorHAnsi" w:cs="Times New Roman"/>
        </w:rPr>
        <w:t>ke o tome da li su i na koji način ugrađ</w:t>
      </w:r>
      <w:r w:rsidR="00483DE5" w:rsidRPr="00483DE5">
        <w:rPr>
          <w:rFonts w:asciiTheme="majorHAnsi" w:hAnsiTheme="majorHAnsi" w:cs="Times New Roman"/>
        </w:rPr>
        <w:t>ene u prijedlog akta, a ako nisu, iz kojih razloga to nije u</w:t>
      </w:r>
      <w:r w:rsidR="00DB325B">
        <w:rPr>
          <w:rFonts w:asciiTheme="majorHAnsi" w:hAnsiTheme="majorHAnsi" w:cs="Times New Roman"/>
        </w:rPr>
        <w:t>činjeno. Izvješće se prilaž</w:t>
      </w:r>
      <w:r w:rsidR="00483DE5" w:rsidRPr="00483DE5">
        <w:rPr>
          <w:rFonts w:asciiTheme="majorHAnsi" w:hAnsiTheme="majorHAnsi" w:cs="Times New Roman"/>
        </w:rPr>
        <w:t xml:space="preserve">e uz prijedlog akta koji se dostavlja Vijeću na usvajanje. </w:t>
      </w:r>
    </w:p>
    <w:p w:rsidR="00483DE5" w:rsidRPr="00483DE5" w:rsidRDefault="00483DE5" w:rsidP="005A3AC2">
      <w:pPr>
        <w:pStyle w:val="NoSpacing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>Krajnji cilj javne rasprave (</w:t>
      </w:r>
      <w:r w:rsidR="00DB325B">
        <w:rPr>
          <w:rFonts w:asciiTheme="majorHAnsi" w:hAnsiTheme="majorHAnsi" w:cs="Times New Roman"/>
        </w:rPr>
        <w:t>sudjelovanje</w:t>
      </w:r>
      <w:r w:rsidRPr="00483DE5">
        <w:rPr>
          <w:rFonts w:asciiTheme="majorHAnsi" w:hAnsiTheme="majorHAnsi" w:cs="Times New Roman"/>
        </w:rPr>
        <w:t xml:space="preserve"> javnosti u oblikovanju općeg akta i podizanje kvaliteta</w:t>
      </w:r>
      <w:r w:rsidR="00DB325B">
        <w:rPr>
          <w:rFonts w:asciiTheme="majorHAnsi" w:hAnsiTheme="majorHAnsi" w:cs="Times New Roman"/>
        </w:rPr>
        <w:t xml:space="preserve"> tog akta) ostvaruje se kroz obvezu predlagača akta da prilikom utvrđivanja prijedloga vodi rač</w:t>
      </w:r>
      <w:r w:rsidRPr="00483DE5">
        <w:rPr>
          <w:rFonts w:asciiTheme="majorHAnsi" w:hAnsiTheme="majorHAnsi" w:cs="Times New Roman"/>
        </w:rPr>
        <w:t xml:space="preserve">una o prijedlozima i sugestijama datim u javnoj raspravi. </w:t>
      </w:r>
    </w:p>
    <w:p w:rsidR="00237FE6" w:rsidRDefault="00237FE6" w:rsidP="005A3AC2">
      <w:pPr>
        <w:pStyle w:val="NoSpacing"/>
        <w:jc w:val="both"/>
        <w:rPr>
          <w:rFonts w:asciiTheme="majorHAnsi" w:hAnsiTheme="majorHAnsi" w:cs="Times New Roman"/>
        </w:rPr>
      </w:pPr>
    </w:p>
    <w:p w:rsidR="00483DE5" w:rsidRPr="00DB325B" w:rsidRDefault="00483DE5" w:rsidP="005A3AC2">
      <w:pPr>
        <w:pStyle w:val="NoSpacing"/>
        <w:jc w:val="both"/>
        <w:rPr>
          <w:rFonts w:asciiTheme="majorHAnsi" w:hAnsiTheme="majorHAnsi" w:cs="Times New Roman"/>
          <w:b/>
        </w:rPr>
      </w:pPr>
      <w:r w:rsidRPr="00DB325B">
        <w:rPr>
          <w:rFonts w:asciiTheme="majorHAnsi" w:hAnsiTheme="majorHAnsi" w:cs="Times New Roman"/>
          <w:b/>
        </w:rPr>
        <w:t>V. PRIJELAZNE I ZAV</w:t>
      </w:r>
      <w:r w:rsidR="00DB325B">
        <w:rPr>
          <w:rFonts w:asciiTheme="majorHAnsi" w:hAnsiTheme="majorHAnsi" w:cs="Times New Roman"/>
          <w:b/>
        </w:rPr>
        <w:t>RŠNE ODREDBE (članci 28.</w:t>
      </w:r>
      <w:r w:rsidRPr="00DB325B">
        <w:rPr>
          <w:rFonts w:asciiTheme="majorHAnsi" w:hAnsiTheme="majorHAnsi" w:cs="Times New Roman"/>
          <w:b/>
        </w:rPr>
        <w:t>-30</w:t>
      </w:r>
      <w:r w:rsidR="00DB325B">
        <w:rPr>
          <w:rFonts w:asciiTheme="majorHAnsi" w:hAnsiTheme="majorHAnsi" w:cs="Times New Roman"/>
          <w:b/>
        </w:rPr>
        <w:t>.</w:t>
      </w:r>
      <w:r w:rsidRPr="00DB325B">
        <w:rPr>
          <w:rFonts w:asciiTheme="majorHAnsi" w:hAnsiTheme="majorHAnsi" w:cs="Times New Roman"/>
          <w:b/>
        </w:rPr>
        <w:t xml:space="preserve">) </w:t>
      </w:r>
    </w:p>
    <w:p w:rsidR="00483DE5" w:rsidRPr="00483DE5" w:rsidRDefault="00483DE5" w:rsidP="005A3AC2">
      <w:pPr>
        <w:pStyle w:val="NoSpacing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</w:rPr>
        <w:t>Prije</w:t>
      </w:r>
      <w:r w:rsidR="00DB325B">
        <w:rPr>
          <w:rFonts w:asciiTheme="majorHAnsi" w:hAnsiTheme="majorHAnsi" w:cs="Times New Roman"/>
        </w:rPr>
        <w:t>laznim i završnim odredbama uređena je primjena ove O</w:t>
      </w:r>
      <w:r w:rsidRPr="00483DE5">
        <w:rPr>
          <w:rFonts w:asciiTheme="majorHAnsi" w:hAnsiTheme="majorHAnsi" w:cs="Times New Roman"/>
        </w:rPr>
        <w:t>dluke na javne rasprav</w:t>
      </w:r>
      <w:r w:rsidR="007A6BB1">
        <w:rPr>
          <w:rFonts w:asciiTheme="majorHAnsi" w:hAnsiTheme="majorHAnsi" w:cs="Times New Roman"/>
        </w:rPr>
        <w:t>e koje su u tije</w:t>
      </w:r>
      <w:r w:rsidR="00DB325B">
        <w:rPr>
          <w:rFonts w:asciiTheme="majorHAnsi" w:hAnsiTheme="majorHAnsi" w:cs="Times New Roman"/>
        </w:rPr>
        <w:t>ku i prestanak važ</w:t>
      </w:r>
      <w:r w:rsidRPr="00483DE5">
        <w:rPr>
          <w:rFonts w:asciiTheme="majorHAnsi" w:hAnsiTheme="majorHAnsi" w:cs="Times New Roman"/>
        </w:rPr>
        <w:t xml:space="preserve">enja ranije donijete odluke. </w:t>
      </w:r>
    </w:p>
    <w:p w:rsidR="00237FE6" w:rsidRDefault="00237FE6" w:rsidP="005A3AC2">
      <w:pPr>
        <w:pStyle w:val="NoSpacing"/>
        <w:jc w:val="both"/>
        <w:rPr>
          <w:rFonts w:asciiTheme="majorHAnsi" w:hAnsiTheme="majorHAnsi" w:cs="Times New Roman"/>
          <w:b/>
          <w:bCs/>
        </w:rPr>
      </w:pPr>
    </w:p>
    <w:p w:rsidR="00483DE5" w:rsidRPr="00483DE5" w:rsidRDefault="00483DE5" w:rsidP="005A3AC2">
      <w:pPr>
        <w:pStyle w:val="NoSpacing"/>
        <w:jc w:val="both"/>
        <w:rPr>
          <w:rFonts w:asciiTheme="majorHAnsi" w:hAnsiTheme="majorHAnsi" w:cs="Times New Roman"/>
        </w:rPr>
      </w:pPr>
      <w:r w:rsidRPr="00483DE5">
        <w:rPr>
          <w:rFonts w:asciiTheme="majorHAnsi" w:hAnsiTheme="majorHAnsi" w:cs="Times New Roman"/>
          <w:b/>
          <w:bCs/>
        </w:rPr>
        <w:t xml:space="preserve">ZAKLJUČAK </w:t>
      </w:r>
    </w:p>
    <w:p w:rsidR="00DE783B" w:rsidRDefault="00DB325B" w:rsidP="005A3AC2">
      <w:pPr>
        <w:pStyle w:val="NoSpacing"/>
        <w:jc w:val="both"/>
        <w:rPr>
          <w:rFonts w:asciiTheme="majorHAnsi" w:hAnsiTheme="majorHAnsi"/>
          <w:b/>
          <w:bCs/>
          <w:iCs/>
        </w:rPr>
      </w:pPr>
      <w:r>
        <w:rPr>
          <w:rFonts w:asciiTheme="majorHAnsi" w:hAnsiTheme="majorHAnsi" w:cs="Times New Roman"/>
        </w:rPr>
        <w:t>Općinski načelnik kao predlagač predlažeOpćinskom</w:t>
      </w:r>
      <w:r w:rsidR="00483DE5" w:rsidRPr="00483DE5">
        <w:rPr>
          <w:rFonts w:asciiTheme="majorHAnsi" w:hAnsiTheme="majorHAnsi" w:cs="Times New Roman"/>
        </w:rPr>
        <w:t xml:space="preserve"> vijeću </w:t>
      </w:r>
      <w:r>
        <w:rPr>
          <w:rFonts w:asciiTheme="majorHAnsi" w:hAnsiTheme="majorHAnsi" w:cs="Times New Roman"/>
        </w:rPr>
        <w:t>da usvoji predlož</w:t>
      </w:r>
      <w:r w:rsidR="00483DE5" w:rsidRPr="00483DE5">
        <w:rPr>
          <w:rFonts w:asciiTheme="majorHAnsi" w:hAnsiTheme="majorHAnsi" w:cs="Times New Roman"/>
        </w:rPr>
        <w:t xml:space="preserve">eni </w:t>
      </w:r>
      <w:r w:rsidR="00483DE5" w:rsidRPr="00DB325B">
        <w:rPr>
          <w:rFonts w:asciiTheme="majorHAnsi" w:hAnsiTheme="majorHAnsi" w:cs="Times New Roman"/>
        </w:rPr>
        <w:t>Nacrt i da odredi javnu raspravu o istom u periodu od 30 dana.</w:t>
      </w:r>
    </w:p>
    <w:p w:rsidR="00DE783B" w:rsidRPr="00DE783B" w:rsidRDefault="00DE783B" w:rsidP="00DE783B">
      <w:pPr>
        <w:rPr>
          <w:lang w:eastAsia="en-US"/>
        </w:rPr>
      </w:pPr>
    </w:p>
    <w:p w:rsidR="00DE783B" w:rsidRPr="00DE783B" w:rsidRDefault="00DE783B" w:rsidP="00DE783B">
      <w:pPr>
        <w:rPr>
          <w:lang w:eastAsia="en-US"/>
        </w:rPr>
      </w:pPr>
    </w:p>
    <w:p w:rsidR="00DE783B" w:rsidRDefault="00DE783B" w:rsidP="00DE783B">
      <w:pPr>
        <w:rPr>
          <w:lang w:eastAsia="en-US"/>
        </w:rPr>
      </w:pPr>
    </w:p>
    <w:p w:rsidR="00EB47F1" w:rsidRDefault="00DE783B" w:rsidP="00DE783B">
      <w:pPr>
        <w:rPr>
          <w:rFonts w:asciiTheme="majorHAnsi" w:hAnsiTheme="majorHAnsi"/>
          <w:b/>
          <w:sz w:val="22"/>
          <w:szCs w:val="22"/>
          <w:lang w:eastAsia="en-US"/>
        </w:rPr>
      </w:pPr>
      <w:r w:rsidRPr="00DE783B">
        <w:rPr>
          <w:rFonts w:asciiTheme="majorHAnsi" w:hAnsiTheme="majorHAnsi"/>
          <w:b/>
          <w:sz w:val="22"/>
          <w:szCs w:val="22"/>
          <w:lang w:eastAsia="en-US"/>
        </w:rPr>
        <w:t>OBRAĐIVAČ</w:t>
      </w:r>
      <w:r>
        <w:rPr>
          <w:rFonts w:asciiTheme="majorHAnsi" w:hAnsiTheme="majorHAnsi"/>
          <w:b/>
          <w:sz w:val="22"/>
          <w:szCs w:val="22"/>
          <w:lang w:eastAsia="en-US"/>
        </w:rPr>
        <w:t xml:space="preserve">:                                                                                                                </w:t>
      </w:r>
      <w:r w:rsidRPr="00DE783B">
        <w:rPr>
          <w:rFonts w:asciiTheme="majorHAnsi" w:hAnsiTheme="majorHAnsi"/>
          <w:b/>
          <w:sz w:val="22"/>
          <w:szCs w:val="22"/>
          <w:lang w:eastAsia="en-US"/>
        </w:rPr>
        <w:t xml:space="preserve"> PREDLAGAČ</w:t>
      </w:r>
      <w:r>
        <w:rPr>
          <w:rFonts w:asciiTheme="majorHAnsi" w:hAnsiTheme="majorHAnsi"/>
          <w:b/>
          <w:sz w:val="22"/>
          <w:szCs w:val="22"/>
          <w:lang w:eastAsia="en-US"/>
        </w:rPr>
        <w:t>:</w:t>
      </w:r>
    </w:p>
    <w:p w:rsidR="00DE783B" w:rsidRDefault="00DE783B" w:rsidP="00DE783B">
      <w:pPr>
        <w:tabs>
          <w:tab w:val="left" w:pos="6361"/>
        </w:tabs>
        <w:rPr>
          <w:rFonts w:asciiTheme="majorHAnsi" w:hAnsiTheme="majorHAnsi"/>
          <w:b/>
          <w:sz w:val="22"/>
          <w:szCs w:val="22"/>
          <w:lang w:eastAsia="en-US"/>
        </w:rPr>
      </w:pPr>
      <w:r>
        <w:rPr>
          <w:rFonts w:asciiTheme="majorHAnsi" w:hAnsiTheme="majorHAnsi"/>
          <w:b/>
          <w:sz w:val="22"/>
          <w:szCs w:val="22"/>
          <w:lang w:eastAsia="en-US"/>
        </w:rPr>
        <w:t>Stručna služba Općinskog vijeća</w:t>
      </w:r>
      <w:r>
        <w:rPr>
          <w:rFonts w:asciiTheme="majorHAnsi" w:hAnsiTheme="majorHAnsi"/>
          <w:b/>
          <w:sz w:val="22"/>
          <w:szCs w:val="22"/>
          <w:lang w:eastAsia="en-US"/>
        </w:rPr>
        <w:tab/>
        <w:t xml:space="preserve"> OPĆINSKI NAČELNIK</w:t>
      </w:r>
    </w:p>
    <w:p w:rsidR="00DE783B" w:rsidRPr="00DE783B" w:rsidRDefault="00DE783B" w:rsidP="00DE783B">
      <w:pPr>
        <w:tabs>
          <w:tab w:val="left" w:pos="7075"/>
        </w:tabs>
        <w:rPr>
          <w:rFonts w:asciiTheme="majorHAnsi" w:hAnsiTheme="majorHAnsi"/>
          <w:sz w:val="22"/>
          <w:szCs w:val="22"/>
          <w:lang w:eastAsia="en-US"/>
        </w:rPr>
      </w:pPr>
      <w:r w:rsidRPr="00651889">
        <w:rPr>
          <w:rFonts w:asciiTheme="majorHAnsi" w:hAnsiTheme="majorHAnsi"/>
          <w:b/>
          <w:sz w:val="22"/>
          <w:szCs w:val="22"/>
          <w:lang w:eastAsia="en-US"/>
        </w:rPr>
        <w:t>Zvonimir Anđelić, dipl.ing.građ</w:t>
      </w:r>
      <w:r>
        <w:rPr>
          <w:rFonts w:asciiTheme="majorHAnsi" w:hAnsiTheme="majorHAnsi"/>
          <w:sz w:val="22"/>
          <w:szCs w:val="22"/>
          <w:lang w:eastAsia="en-US"/>
        </w:rPr>
        <w:t>.</w:t>
      </w:r>
    </w:p>
    <w:sectPr w:rsidR="00DE783B" w:rsidRPr="00DE783B" w:rsidSect="00D813C4">
      <w:footerReference w:type="default" r:id="rId9"/>
      <w:pgSz w:w="11906" w:h="16838" w:code="9"/>
      <w:pgMar w:top="1134" w:right="1134" w:bottom="680" w:left="1418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52D" w:rsidRDefault="008A452D" w:rsidP="00A4294B">
      <w:r>
        <w:separator/>
      </w:r>
    </w:p>
  </w:endnote>
  <w:endnote w:type="continuationSeparator" w:id="1">
    <w:p w:rsidR="008A452D" w:rsidRDefault="008A452D" w:rsidP="00A42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20037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4DBE" w:rsidRDefault="00D26F4A">
        <w:pPr>
          <w:pStyle w:val="Footer"/>
          <w:jc w:val="right"/>
        </w:pPr>
        <w:r>
          <w:fldChar w:fldCharType="begin"/>
        </w:r>
        <w:r w:rsidR="009C4DBE">
          <w:instrText xml:space="preserve"> PAGE   \* MERGEFORMAT </w:instrText>
        </w:r>
        <w:r>
          <w:fldChar w:fldCharType="separate"/>
        </w:r>
        <w:r w:rsidR="0085056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C4DBE" w:rsidRDefault="009C4DBE" w:rsidP="00D813C4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52D" w:rsidRDefault="008A452D" w:rsidP="00A4294B">
      <w:r>
        <w:separator/>
      </w:r>
    </w:p>
  </w:footnote>
  <w:footnote w:type="continuationSeparator" w:id="1">
    <w:p w:rsidR="008A452D" w:rsidRDefault="008A452D" w:rsidP="00A429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301"/>
    <w:multiLevelType w:val="hybridMultilevel"/>
    <w:tmpl w:val="A484F350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D3B48"/>
    <w:multiLevelType w:val="hybridMultilevel"/>
    <w:tmpl w:val="77382716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51410"/>
    <w:multiLevelType w:val="hybridMultilevel"/>
    <w:tmpl w:val="981A8BB4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7333F"/>
    <w:multiLevelType w:val="hybridMultilevel"/>
    <w:tmpl w:val="007CD6E2"/>
    <w:lvl w:ilvl="0" w:tplc="F794B46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7500717"/>
    <w:multiLevelType w:val="hybridMultilevel"/>
    <w:tmpl w:val="9E326EF0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20483"/>
    <w:multiLevelType w:val="hybridMultilevel"/>
    <w:tmpl w:val="7828F0E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550CA"/>
    <w:multiLevelType w:val="hybridMultilevel"/>
    <w:tmpl w:val="3D02D494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A1973"/>
    <w:multiLevelType w:val="hybridMultilevel"/>
    <w:tmpl w:val="FE18AA68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D0341664">
      <w:numFmt w:val="bullet"/>
      <w:lvlText w:val="-"/>
      <w:lvlJc w:val="left"/>
      <w:pPr>
        <w:ind w:left="1440" w:hanging="360"/>
      </w:pPr>
      <w:rPr>
        <w:rFonts w:ascii="Cambria" w:eastAsiaTheme="minorHAnsi" w:hAnsi="Cambria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26E32"/>
    <w:multiLevelType w:val="hybridMultilevel"/>
    <w:tmpl w:val="81D68D5E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678EF"/>
    <w:multiLevelType w:val="hybridMultilevel"/>
    <w:tmpl w:val="10B06E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04220"/>
    <w:multiLevelType w:val="hybridMultilevel"/>
    <w:tmpl w:val="B0B6D2EC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20647"/>
    <w:multiLevelType w:val="hybridMultilevel"/>
    <w:tmpl w:val="86C0F830"/>
    <w:lvl w:ilvl="0" w:tplc="D90A0AC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83258"/>
    <w:multiLevelType w:val="hybridMultilevel"/>
    <w:tmpl w:val="48346BE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036F2C"/>
    <w:multiLevelType w:val="hybridMultilevel"/>
    <w:tmpl w:val="51208EC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612594"/>
    <w:multiLevelType w:val="hybridMultilevel"/>
    <w:tmpl w:val="8DA22B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A21033"/>
    <w:multiLevelType w:val="hybridMultilevel"/>
    <w:tmpl w:val="6674D9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E7437"/>
    <w:multiLevelType w:val="hybridMultilevel"/>
    <w:tmpl w:val="70CA6E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01E8F"/>
    <w:multiLevelType w:val="hybridMultilevel"/>
    <w:tmpl w:val="395E3CEE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A07AB"/>
    <w:multiLevelType w:val="hybridMultilevel"/>
    <w:tmpl w:val="3836E2F2"/>
    <w:lvl w:ilvl="0" w:tplc="253E3A8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AD68E5"/>
    <w:multiLevelType w:val="hybridMultilevel"/>
    <w:tmpl w:val="60FC08C6"/>
    <w:lvl w:ilvl="0" w:tplc="E7FC317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FE5837"/>
    <w:multiLevelType w:val="hybridMultilevel"/>
    <w:tmpl w:val="E47ABEE6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271058"/>
    <w:multiLevelType w:val="hybridMultilevel"/>
    <w:tmpl w:val="4BF68B9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0C4333"/>
    <w:multiLevelType w:val="hybridMultilevel"/>
    <w:tmpl w:val="5B3211D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CB01CA"/>
    <w:multiLevelType w:val="hybridMultilevel"/>
    <w:tmpl w:val="D7161C0E"/>
    <w:lvl w:ilvl="0" w:tplc="1BCA998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050C94"/>
    <w:multiLevelType w:val="hybridMultilevel"/>
    <w:tmpl w:val="5A4469E0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7044D"/>
    <w:multiLevelType w:val="hybridMultilevel"/>
    <w:tmpl w:val="4CEA1D3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870327"/>
    <w:multiLevelType w:val="hybridMultilevel"/>
    <w:tmpl w:val="31BC599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A90DB4"/>
    <w:multiLevelType w:val="hybridMultilevel"/>
    <w:tmpl w:val="476A281A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C46CF"/>
    <w:multiLevelType w:val="hybridMultilevel"/>
    <w:tmpl w:val="59CEA1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04658"/>
    <w:multiLevelType w:val="hybridMultilevel"/>
    <w:tmpl w:val="BC941FDA"/>
    <w:lvl w:ilvl="0" w:tplc="E7FC317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233DAC"/>
    <w:multiLevelType w:val="hybridMultilevel"/>
    <w:tmpl w:val="5652F92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2"/>
  </w:num>
  <w:num w:numId="6">
    <w:abstractNumId w:val="14"/>
  </w:num>
  <w:num w:numId="7">
    <w:abstractNumId w:val="15"/>
  </w:num>
  <w:num w:numId="8">
    <w:abstractNumId w:val="13"/>
  </w:num>
  <w:num w:numId="9">
    <w:abstractNumId w:val="19"/>
  </w:num>
  <w:num w:numId="10">
    <w:abstractNumId w:val="29"/>
  </w:num>
  <w:num w:numId="11">
    <w:abstractNumId w:val="23"/>
  </w:num>
  <w:num w:numId="12">
    <w:abstractNumId w:val="9"/>
  </w:num>
  <w:num w:numId="13">
    <w:abstractNumId w:val="21"/>
  </w:num>
  <w:num w:numId="14">
    <w:abstractNumId w:val="26"/>
  </w:num>
  <w:num w:numId="15">
    <w:abstractNumId w:val="1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0"/>
  </w:num>
  <w:num w:numId="19">
    <w:abstractNumId w:val="17"/>
  </w:num>
  <w:num w:numId="20">
    <w:abstractNumId w:val="4"/>
  </w:num>
  <w:num w:numId="21">
    <w:abstractNumId w:val="2"/>
  </w:num>
  <w:num w:numId="22">
    <w:abstractNumId w:val="27"/>
  </w:num>
  <w:num w:numId="23">
    <w:abstractNumId w:val="24"/>
  </w:num>
  <w:num w:numId="24">
    <w:abstractNumId w:val="1"/>
  </w:num>
  <w:num w:numId="25">
    <w:abstractNumId w:val="7"/>
  </w:num>
  <w:num w:numId="26">
    <w:abstractNumId w:val="20"/>
  </w:num>
  <w:num w:numId="27">
    <w:abstractNumId w:val="8"/>
  </w:num>
  <w:num w:numId="28">
    <w:abstractNumId w:val="0"/>
  </w:num>
  <w:num w:numId="29">
    <w:abstractNumId w:val="25"/>
  </w:num>
  <w:num w:numId="30">
    <w:abstractNumId w:val="12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45443"/>
    <w:rsid w:val="00003E4C"/>
    <w:rsid w:val="00013046"/>
    <w:rsid w:val="00034934"/>
    <w:rsid w:val="00054FAC"/>
    <w:rsid w:val="000654E9"/>
    <w:rsid w:val="000662C3"/>
    <w:rsid w:val="00067EC1"/>
    <w:rsid w:val="00075028"/>
    <w:rsid w:val="000963A0"/>
    <w:rsid w:val="000D28BC"/>
    <w:rsid w:val="000D70B4"/>
    <w:rsid w:val="000F3B60"/>
    <w:rsid w:val="001116AA"/>
    <w:rsid w:val="001137F5"/>
    <w:rsid w:val="001170C0"/>
    <w:rsid w:val="0012599A"/>
    <w:rsid w:val="001309AD"/>
    <w:rsid w:val="0013109E"/>
    <w:rsid w:val="00151598"/>
    <w:rsid w:val="0017119E"/>
    <w:rsid w:val="00180026"/>
    <w:rsid w:val="00183263"/>
    <w:rsid w:val="00187297"/>
    <w:rsid w:val="001A03C5"/>
    <w:rsid w:val="001A6F73"/>
    <w:rsid w:val="001C0E3E"/>
    <w:rsid w:val="00231485"/>
    <w:rsid w:val="00232711"/>
    <w:rsid w:val="00237FE6"/>
    <w:rsid w:val="002868F0"/>
    <w:rsid w:val="002A3C69"/>
    <w:rsid w:val="002A721D"/>
    <w:rsid w:val="002B583B"/>
    <w:rsid w:val="002C6D7E"/>
    <w:rsid w:val="002D3CAB"/>
    <w:rsid w:val="002D7BA2"/>
    <w:rsid w:val="002E52CD"/>
    <w:rsid w:val="002F25E7"/>
    <w:rsid w:val="002F5255"/>
    <w:rsid w:val="003216B0"/>
    <w:rsid w:val="00330F03"/>
    <w:rsid w:val="00337A08"/>
    <w:rsid w:val="003441A3"/>
    <w:rsid w:val="00345443"/>
    <w:rsid w:val="00355732"/>
    <w:rsid w:val="003B4A97"/>
    <w:rsid w:val="003C51D9"/>
    <w:rsid w:val="003C6D8A"/>
    <w:rsid w:val="003F62A7"/>
    <w:rsid w:val="00402003"/>
    <w:rsid w:val="00431281"/>
    <w:rsid w:val="00434240"/>
    <w:rsid w:val="0046177A"/>
    <w:rsid w:val="00476437"/>
    <w:rsid w:val="00481AC7"/>
    <w:rsid w:val="00483DE5"/>
    <w:rsid w:val="00491353"/>
    <w:rsid w:val="004F6C52"/>
    <w:rsid w:val="004F785C"/>
    <w:rsid w:val="00507CB8"/>
    <w:rsid w:val="00517212"/>
    <w:rsid w:val="00560D1A"/>
    <w:rsid w:val="005663C7"/>
    <w:rsid w:val="005A3AC2"/>
    <w:rsid w:val="005A43A0"/>
    <w:rsid w:val="005B34F4"/>
    <w:rsid w:val="005C208A"/>
    <w:rsid w:val="005C5D54"/>
    <w:rsid w:val="005E11BF"/>
    <w:rsid w:val="005E1203"/>
    <w:rsid w:val="005E3CC3"/>
    <w:rsid w:val="005E43D2"/>
    <w:rsid w:val="005F7E36"/>
    <w:rsid w:val="00600599"/>
    <w:rsid w:val="00613F06"/>
    <w:rsid w:val="00634F40"/>
    <w:rsid w:val="00635711"/>
    <w:rsid w:val="00651889"/>
    <w:rsid w:val="00693916"/>
    <w:rsid w:val="006C4F53"/>
    <w:rsid w:val="00703D0F"/>
    <w:rsid w:val="00711E69"/>
    <w:rsid w:val="00721544"/>
    <w:rsid w:val="00742AAF"/>
    <w:rsid w:val="00754E30"/>
    <w:rsid w:val="00757350"/>
    <w:rsid w:val="0076011C"/>
    <w:rsid w:val="00760D67"/>
    <w:rsid w:val="00761049"/>
    <w:rsid w:val="00793EB1"/>
    <w:rsid w:val="007A0E5D"/>
    <w:rsid w:val="007A2910"/>
    <w:rsid w:val="007A6BB1"/>
    <w:rsid w:val="008162B7"/>
    <w:rsid w:val="00820894"/>
    <w:rsid w:val="00827278"/>
    <w:rsid w:val="00840DF7"/>
    <w:rsid w:val="00850567"/>
    <w:rsid w:val="008624CE"/>
    <w:rsid w:val="008828D1"/>
    <w:rsid w:val="00883CFF"/>
    <w:rsid w:val="008861E0"/>
    <w:rsid w:val="00894CB9"/>
    <w:rsid w:val="008A1C6D"/>
    <w:rsid w:val="008A41FF"/>
    <w:rsid w:val="008A452D"/>
    <w:rsid w:val="008A5A1F"/>
    <w:rsid w:val="008B60B1"/>
    <w:rsid w:val="008C00AB"/>
    <w:rsid w:val="008C7324"/>
    <w:rsid w:val="008C7465"/>
    <w:rsid w:val="00902989"/>
    <w:rsid w:val="009029F3"/>
    <w:rsid w:val="0090563C"/>
    <w:rsid w:val="00905B72"/>
    <w:rsid w:val="00910B09"/>
    <w:rsid w:val="00916E4A"/>
    <w:rsid w:val="00924432"/>
    <w:rsid w:val="00946294"/>
    <w:rsid w:val="00970E74"/>
    <w:rsid w:val="00971AE8"/>
    <w:rsid w:val="00981147"/>
    <w:rsid w:val="00994CCC"/>
    <w:rsid w:val="009B621C"/>
    <w:rsid w:val="009C4DBE"/>
    <w:rsid w:val="009D1CD5"/>
    <w:rsid w:val="009E1975"/>
    <w:rsid w:val="00A13641"/>
    <w:rsid w:val="00A20E33"/>
    <w:rsid w:val="00A30DE6"/>
    <w:rsid w:val="00A37462"/>
    <w:rsid w:val="00A4294B"/>
    <w:rsid w:val="00A46239"/>
    <w:rsid w:val="00A4756A"/>
    <w:rsid w:val="00A80BFF"/>
    <w:rsid w:val="00A84F2F"/>
    <w:rsid w:val="00A9497E"/>
    <w:rsid w:val="00AC14DC"/>
    <w:rsid w:val="00AD1393"/>
    <w:rsid w:val="00AE4492"/>
    <w:rsid w:val="00AF09FE"/>
    <w:rsid w:val="00AF395B"/>
    <w:rsid w:val="00B07C34"/>
    <w:rsid w:val="00B07C3E"/>
    <w:rsid w:val="00B12ADB"/>
    <w:rsid w:val="00B200B3"/>
    <w:rsid w:val="00B56583"/>
    <w:rsid w:val="00B733C0"/>
    <w:rsid w:val="00B742C5"/>
    <w:rsid w:val="00BB44DF"/>
    <w:rsid w:val="00BC1D20"/>
    <w:rsid w:val="00BC451D"/>
    <w:rsid w:val="00BC70E1"/>
    <w:rsid w:val="00C04FEC"/>
    <w:rsid w:val="00C10A3D"/>
    <w:rsid w:val="00C56E74"/>
    <w:rsid w:val="00C775F9"/>
    <w:rsid w:val="00C82E96"/>
    <w:rsid w:val="00CF3735"/>
    <w:rsid w:val="00D022E6"/>
    <w:rsid w:val="00D26F4A"/>
    <w:rsid w:val="00D313FF"/>
    <w:rsid w:val="00D3317A"/>
    <w:rsid w:val="00D64E8C"/>
    <w:rsid w:val="00D813C4"/>
    <w:rsid w:val="00D817CB"/>
    <w:rsid w:val="00DB325B"/>
    <w:rsid w:val="00DB4B9E"/>
    <w:rsid w:val="00DE783B"/>
    <w:rsid w:val="00E052F8"/>
    <w:rsid w:val="00E0670A"/>
    <w:rsid w:val="00E06793"/>
    <w:rsid w:val="00E1518F"/>
    <w:rsid w:val="00E338C1"/>
    <w:rsid w:val="00E50E7E"/>
    <w:rsid w:val="00E51B40"/>
    <w:rsid w:val="00E731EC"/>
    <w:rsid w:val="00E7689F"/>
    <w:rsid w:val="00E85A99"/>
    <w:rsid w:val="00EA0EBE"/>
    <w:rsid w:val="00EB47F1"/>
    <w:rsid w:val="00EE0651"/>
    <w:rsid w:val="00F0467C"/>
    <w:rsid w:val="00F36155"/>
    <w:rsid w:val="00F61BA4"/>
    <w:rsid w:val="00F67718"/>
    <w:rsid w:val="00F80B36"/>
    <w:rsid w:val="00FA2542"/>
    <w:rsid w:val="00FD296C"/>
    <w:rsid w:val="00FE0ECD"/>
    <w:rsid w:val="00FF0C1F"/>
    <w:rsid w:val="00FF5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BC451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9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9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9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4294B"/>
  </w:style>
  <w:style w:type="paragraph" w:styleId="Footer">
    <w:name w:val="footer"/>
    <w:basedOn w:val="Normal"/>
    <w:link w:val="FooterChar"/>
    <w:uiPriority w:val="99"/>
    <w:unhideWhenUsed/>
    <w:rsid w:val="00A429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4294B"/>
  </w:style>
  <w:style w:type="character" w:styleId="Hyperlink">
    <w:name w:val="Hyperlink"/>
    <w:basedOn w:val="DefaultParagraphFont"/>
    <w:uiPriority w:val="99"/>
    <w:unhideWhenUsed/>
    <w:rsid w:val="008162B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C4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C451D"/>
    <w:pPr>
      <w:spacing w:after="0" w:line="240" w:lineRule="auto"/>
    </w:pPr>
  </w:style>
  <w:style w:type="paragraph" w:styleId="NormalWeb">
    <w:name w:val="Normal (Web)"/>
    <w:basedOn w:val="Normal"/>
    <w:semiHidden/>
    <w:unhideWhenUsed/>
    <w:rsid w:val="00E85A9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D7BA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bs-Latn-BA" w:eastAsia="bs-Latn-BA"/>
    </w:rPr>
  </w:style>
  <w:style w:type="paragraph" w:styleId="BodyTextIndent">
    <w:name w:val="Body Text Indent"/>
    <w:basedOn w:val="Normal"/>
    <w:link w:val="BodyTextIndentChar"/>
    <w:unhideWhenUsed/>
    <w:rsid w:val="00C82E96"/>
    <w:pPr>
      <w:ind w:firstLine="720"/>
      <w:jc w:val="both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82E9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046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0467C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90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E1203"/>
    <w:rPr>
      <w:b/>
      <w:bCs/>
    </w:rPr>
  </w:style>
  <w:style w:type="paragraph" w:customStyle="1" w:styleId="Default">
    <w:name w:val="Default"/>
    <w:rsid w:val="00483D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BC451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9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9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9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4294B"/>
  </w:style>
  <w:style w:type="paragraph" w:styleId="Footer">
    <w:name w:val="footer"/>
    <w:basedOn w:val="Normal"/>
    <w:link w:val="FooterChar"/>
    <w:uiPriority w:val="99"/>
    <w:unhideWhenUsed/>
    <w:rsid w:val="00A429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4294B"/>
  </w:style>
  <w:style w:type="character" w:styleId="Hyperlink">
    <w:name w:val="Hyperlink"/>
    <w:basedOn w:val="DefaultParagraphFont"/>
    <w:uiPriority w:val="99"/>
    <w:unhideWhenUsed/>
    <w:rsid w:val="008162B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C4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C451D"/>
    <w:pPr>
      <w:spacing w:after="0" w:line="240" w:lineRule="auto"/>
    </w:pPr>
  </w:style>
  <w:style w:type="paragraph" w:styleId="NormalWeb">
    <w:name w:val="Normal (Web)"/>
    <w:basedOn w:val="Normal"/>
    <w:semiHidden/>
    <w:unhideWhenUsed/>
    <w:rsid w:val="00E85A9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D7BA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bs-Latn-BA" w:eastAsia="bs-Latn-BA"/>
    </w:rPr>
  </w:style>
  <w:style w:type="paragraph" w:styleId="BodyTextIndent">
    <w:name w:val="Body Text Indent"/>
    <w:basedOn w:val="Normal"/>
    <w:link w:val="BodyTextIndentChar"/>
    <w:unhideWhenUsed/>
    <w:rsid w:val="00C82E96"/>
    <w:pPr>
      <w:ind w:firstLine="720"/>
      <w:jc w:val="both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82E9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046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0467C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90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E1203"/>
    <w:rPr>
      <w:b/>
      <w:bCs/>
    </w:rPr>
  </w:style>
  <w:style w:type="paragraph" w:customStyle="1" w:styleId="Default">
    <w:name w:val="Default"/>
    <w:rsid w:val="00483D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janak\AppData\Local\Microsoft\Windows\Temporary%20Internet%20Files\Content.IE5\KTOGCBLZ\Predlo%25C5%25BEak%2520Op%25C4%2587insko%2520vije%25C4%2587e%2520OV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3233D-177C-448A-8FEA-990869F40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Predlo%C5%BEak%20Op%C4%87insko%20vije%C4%87e%20OV[1]</Template>
  <TotalTime>1</TotalTime>
  <Pages>9</Pages>
  <Words>3490</Words>
  <Characters>19894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Usora</Company>
  <LinksUpToDate>false</LinksUpToDate>
  <CharactersWithSpaces>23338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User</cp:lastModifiedBy>
  <cp:revision>2</cp:revision>
  <cp:lastPrinted>2021-01-28T07:27:00Z</cp:lastPrinted>
  <dcterms:created xsi:type="dcterms:W3CDTF">2023-03-27T08:42:00Z</dcterms:created>
  <dcterms:modified xsi:type="dcterms:W3CDTF">2023-03-27T08:42:00Z</dcterms:modified>
</cp:coreProperties>
</file>